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CD0" w:rsidRDefault="00D11CD0">
      <w:pPr>
        <w:pStyle w:val="ConsPlusTitlePage"/>
      </w:pPr>
      <w:r>
        <w:t xml:space="preserve">Документ предоставлен </w:t>
      </w:r>
      <w:hyperlink r:id="rId4" w:history="1">
        <w:r>
          <w:rPr>
            <w:color w:val="0000FF"/>
          </w:rPr>
          <w:t>КонсультантПлюс</w:t>
        </w:r>
      </w:hyperlink>
      <w:r>
        <w:br/>
      </w:r>
    </w:p>
    <w:p w:rsidR="00D11CD0" w:rsidRDefault="00D11CD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11CD0">
        <w:tc>
          <w:tcPr>
            <w:tcW w:w="4677" w:type="dxa"/>
            <w:tcBorders>
              <w:top w:val="nil"/>
              <w:left w:val="nil"/>
              <w:bottom w:val="nil"/>
              <w:right w:val="nil"/>
            </w:tcBorders>
          </w:tcPr>
          <w:p w:rsidR="00D11CD0" w:rsidRDefault="00D11CD0">
            <w:pPr>
              <w:pStyle w:val="ConsPlusNormal"/>
            </w:pPr>
            <w:r>
              <w:t>26 февраля 1997 года</w:t>
            </w:r>
          </w:p>
        </w:tc>
        <w:tc>
          <w:tcPr>
            <w:tcW w:w="4677" w:type="dxa"/>
            <w:tcBorders>
              <w:top w:val="nil"/>
              <w:left w:val="nil"/>
              <w:bottom w:val="nil"/>
              <w:right w:val="nil"/>
            </w:tcBorders>
          </w:tcPr>
          <w:p w:rsidR="00D11CD0" w:rsidRDefault="00D11CD0">
            <w:pPr>
              <w:pStyle w:val="ConsPlusNormal"/>
              <w:jc w:val="right"/>
            </w:pPr>
            <w:r>
              <w:t>N 31-ФЗ</w:t>
            </w:r>
          </w:p>
        </w:tc>
      </w:tr>
    </w:tbl>
    <w:p w:rsidR="00D11CD0" w:rsidRDefault="00D11CD0">
      <w:pPr>
        <w:pStyle w:val="ConsPlusNormal"/>
        <w:pBdr>
          <w:top w:val="single" w:sz="6" w:space="0" w:color="auto"/>
        </w:pBdr>
        <w:spacing w:before="100" w:after="100"/>
        <w:jc w:val="both"/>
        <w:rPr>
          <w:sz w:val="2"/>
          <w:szCs w:val="2"/>
        </w:rPr>
      </w:pPr>
    </w:p>
    <w:p w:rsidR="00D11CD0" w:rsidRDefault="00D11CD0">
      <w:pPr>
        <w:pStyle w:val="ConsPlusNormal"/>
        <w:jc w:val="center"/>
      </w:pPr>
    </w:p>
    <w:p w:rsidR="00D11CD0" w:rsidRDefault="00D11CD0">
      <w:pPr>
        <w:pStyle w:val="ConsPlusTitle"/>
        <w:jc w:val="center"/>
      </w:pPr>
      <w:r>
        <w:t>РОССИЙСКАЯ ФЕДЕРАЦИЯ</w:t>
      </w:r>
    </w:p>
    <w:p w:rsidR="00D11CD0" w:rsidRDefault="00D11CD0">
      <w:pPr>
        <w:pStyle w:val="ConsPlusTitle"/>
        <w:jc w:val="center"/>
      </w:pPr>
    </w:p>
    <w:p w:rsidR="00D11CD0" w:rsidRDefault="00D11CD0">
      <w:pPr>
        <w:pStyle w:val="ConsPlusTitle"/>
        <w:jc w:val="center"/>
      </w:pPr>
      <w:r>
        <w:t>ФЕДЕРАЛЬНЫЙ ЗАКОН</w:t>
      </w:r>
    </w:p>
    <w:p w:rsidR="00D11CD0" w:rsidRDefault="00D11CD0">
      <w:pPr>
        <w:pStyle w:val="ConsPlusTitle"/>
        <w:jc w:val="center"/>
      </w:pPr>
    </w:p>
    <w:p w:rsidR="00D11CD0" w:rsidRDefault="00D11CD0">
      <w:pPr>
        <w:pStyle w:val="ConsPlusTitle"/>
        <w:jc w:val="center"/>
      </w:pPr>
      <w:r>
        <w:t>О МОБИЛИЗАЦИОННОЙ ПОДГОТОВКЕ И МОБИЛИЗАЦИИ</w:t>
      </w:r>
    </w:p>
    <w:p w:rsidR="00D11CD0" w:rsidRDefault="00D11CD0">
      <w:pPr>
        <w:pStyle w:val="ConsPlusTitle"/>
        <w:jc w:val="center"/>
      </w:pPr>
      <w:r>
        <w:t>В РОССИЙСКОЙ ФЕДЕРАЦИИ</w:t>
      </w:r>
    </w:p>
    <w:p w:rsidR="00D11CD0" w:rsidRDefault="00D11CD0">
      <w:pPr>
        <w:pStyle w:val="ConsPlusNormal"/>
      </w:pPr>
    </w:p>
    <w:p w:rsidR="00D11CD0" w:rsidRDefault="00D11CD0">
      <w:pPr>
        <w:pStyle w:val="ConsPlusNormal"/>
        <w:jc w:val="right"/>
      </w:pPr>
      <w:proofErr w:type="gramStart"/>
      <w:r>
        <w:t>Принят</w:t>
      </w:r>
      <w:proofErr w:type="gramEnd"/>
    </w:p>
    <w:p w:rsidR="00D11CD0" w:rsidRDefault="00D11CD0">
      <w:pPr>
        <w:pStyle w:val="ConsPlusNormal"/>
        <w:jc w:val="right"/>
      </w:pPr>
      <w:r>
        <w:t>Государственной Думой</w:t>
      </w:r>
    </w:p>
    <w:p w:rsidR="00D11CD0" w:rsidRDefault="00D11CD0">
      <w:pPr>
        <w:pStyle w:val="ConsPlusNormal"/>
        <w:jc w:val="right"/>
      </w:pPr>
      <w:r>
        <w:t>24 января 1997 года</w:t>
      </w:r>
    </w:p>
    <w:p w:rsidR="00D11CD0" w:rsidRDefault="00D11CD0">
      <w:pPr>
        <w:pStyle w:val="ConsPlusNormal"/>
        <w:jc w:val="right"/>
      </w:pPr>
    </w:p>
    <w:p w:rsidR="00D11CD0" w:rsidRDefault="00D11CD0">
      <w:pPr>
        <w:pStyle w:val="ConsPlusNormal"/>
        <w:jc w:val="right"/>
      </w:pPr>
      <w:r>
        <w:t>Одобрен</w:t>
      </w:r>
    </w:p>
    <w:p w:rsidR="00D11CD0" w:rsidRDefault="00D11CD0">
      <w:pPr>
        <w:pStyle w:val="ConsPlusNormal"/>
        <w:jc w:val="right"/>
      </w:pPr>
      <w:r>
        <w:t>Советом Федерации</w:t>
      </w:r>
    </w:p>
    <w:p w:rsidR="00D11CD0" w:rsidRDefault="00D11CD0">
      <w:pPr>
        <w:pStyle w:val="ConsPlusNormal"/>
        <w:jc w:val="right"/>
      </w:pPr>
      <w:r>
        <w:t>13 февраля 1997 года</w:t>
      </w:r>
    </w:p>
    <w:p w:rsidR="00D11CD0" w:rsidRDefault="00D11CD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1C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CD0" w:rsidRDefault="00D11CD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11CD0" w:rsidRDefault="00D11CD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11CD0" w:rsidRDefault="00D11CD0">
            <w:pPr>
              <w:pStyle w:val="ConsPlusNormal"/>
              <w:jc w:val="center"/>
            </w:pPr>
            <w:r>
              <w:rPr>
                <w:color w:val="392C69"/>
              </w:rPr>
              <w:t>Список изменяющих документов</w:t>
            </w:r>
          </w:p>
          <w:p w:rsidR="00D11CD0" w:rsidRDefault="00D11CD0">
            <w:pPr>
              <w:pStyle w:val="ConsPlusNormal"/>
              <w:jc w:val="center"/>
            </w:pPr>
            <w:proofErr w:type="gramStart"/>
            <w:r>
              <w:rPr>
                <w:color w:val="392C69"/>
              </w:rPr>
              <w:t xml:space="preserve">(в ред. Федеральных законов от 16.07.1998 </w:t>
            </w:r>
            <w:hyperlink r:id="rId5" w:history="1">
              <w:r>
                <w:rPr>
                  <w:color w:val="0000FF"/>
                </w:rPr>
                <w:t>N 97-ФЗ</w:t>
              </w:r>
            </w:hyperlink>
            <w:r>
              <w:rPr>
                <w:color w:val="392C69"/>
              </w:rPr>
              <w:t>,</w:t>
            </w:r>
            <w:proofErr w:type="gramEnd"/>
          </w:p>
          <w:p w:rsidR="00D11CD0" w:rsidRDefault="00D11CD0">
            <w:pPr>
              <w:pStyle w:val="ConsPlusNormal"/>
              <w:jc w:val="center"/>
            </w:pPr>
            <w:r>
              <w:rPr>
                <w:color w:val="392C69"/>
              </w:rPr>
              <w:t xml:space="preserve">от 05.08.2000 </w:t>
            </w:r>
            <w:hyperlink r:id="rId6" w:history="1">
              <w:r>
                <w:rPr>
                  <w:color w:val="0000FF"/>
                </w:rPr>
                <w:t>N 118-ФЗ</w:t>
              </w:r>
            </w:hyperlink>
            <w:r>
              <w:rPr>
                <w:color w:val="392C69"/>
              </w:rPr>
              <w:t xml:space="preserve"> (ред. 24.03.2001), от 21.03.2002 </w:t>
            </w:r>
            <w:hyperlink r:id="rId7" w:history="1">
              <w:r>
                <w:rPr>
                  <w:color w:val="0000FF"/>
                </w:rPr>
                <w:t>N 31-ФЗ</w:t>
              </w:r>
            </w:hyperlink>
            <w:r>
              <w:rPr>
                <w:color w:val="392C69"/>
              </w:rPr>
              <w:t>,</w:t>
            </w:r>
          </w:p>
          <w:p w:rsidR="00D11CD0" w:rsidRDefault="00D11CD0">
            <w:pPr>
              <w:pStyle w:val="ConsPlusNormal"/>
              <w:jc w:val="center"/>
            </w:pPr>
            <w:r>
              <w:rPr>
                <w:color w:val="392C69"/>
              </w:rPr>
              <w:t xml:space="preserve">от 22.08.2004 </w:t>
            </w:r>
            <w:hyperlink r:id="rId8" w:history="1">
              <w:r>
                <w:rPr>
                  <w:color w:val="0000FF"/>
                </w:rPr>
                <w:t>N 122-ФЗ</w:t>
              </w:r>
            </w:hyperlink>
            <w:r>
              <w:rPr>
                <w:color w:val="392C69"/>
              </w:rPr>
              <w:t xml:space="preserve"> (ред. 29.12.2004), от 31.12.2005 </w:t>
            </w:r>
            <w:hyperlink r:id="rId9" w:history="1">
              <w:r>
                <w:rPr>
                  <w:color w:val="0000FF"/>
                </w:rPr>
                <w:t>N 199-ФЗ</w:t>
              </w:r>
            </w:hyperlink>
            <w:r>
              <w:rPr>
                <w:color w:val="392C69"/>
              </w:rPr>
              <w:t>,</w:t>
            </w:r>
          </w:p>
          <w:p w:rsidR="00D11CD0" w:rsidRDefault="00D11CD0">
            <w:pPr>
              <w:pStyle w:val="ConsPlusNormal"/>
              <w:jc w:val="center"/>
            </w:pPr>
            <w:r>
              <w:rPr>
                <w:color w:val="392C69"/>
              </w:rPr>
              <w:t xml:space="preserve">от 02.02.2006 </w:t>
            </w:r>
            <w:hyperlink r:id="rId10" w:history="1">
              <w:r>
                <w:rPr>
                  <w:color w:val="0000FF"/>
                </w:rPr>
                <w:t>N 20-ФЗ</w:t>
              </w:r>
            </w:hyperlink>
            <w:r>
              <w:rPr>
                <w:color w:val="392C69"/>
              </w:rPr>
              <w:t xml:space="preserve">, от 25.10.2006 </w:t>
            </w:r>
            <w:hyperlink r:id="rId11" w:history="1">
              <w:r>
                <w:rPr>
                  <w:color w:val="0000FF"/>
                </w:rPr>
                <w:t>N 169-ФЗ</w:t>
              </w:r>
            </w:hyperlink>
            <w:r>
              <w:rPr>
                <w:color w:val="392C69"/>
              </w:rPr>
              <w:t xml:space="preserve">, от 09.03.2010 </w:t>
            </w:r>
            <w:hyperlink r:id="rId12" w:history="1">
              <w:r>
                <w:rPr>
                  <w:color w:val="0000FF"/>
                </w:rPr>
                <w:t>N 27-ФЗ</w:t>
              </w:r>
            </w:hyperlink>
            <w:r>
              <w:rPr>
                <w:color w:val="392C69"/>
              </w:rPr>
              <w:t>,</w:t>
            </w:r>
          </w:p>
          <w:p w:rsidR="00D11CD0" w:rsidRDefault="00D11CD0">
            <w:pPr>
              <w:pStyle w:val="ConsPlusNormal"/>
              <w:jc w:val="center"/>
            </w:pPr>
            <w:r>
              <w:rPr>
                <w:color w:val="392C69"/>
              </w:rPr>
              <w:t xml:space="preserve">от 30.12.2012 </w:t>
            </w:r>
            <w:hyperlink r:id="rId13" w:history="1">
              <w:r>
                <w:rPr>
                  <w:color w:val="0000FF"/>
                </w:rPr>
                <w:t>N 288-ФЗ</w:t>
              </w:r>
            </w:hyperlink>
            <w:r>
              <w:rPr>
                <w:color w:val="392C69"/>
              </w:rPr>
              <w:t xml:space="preserve">, от 05.04.2013 </w:t>
            </w:r>
            <w:hyperlink r:id="rId14" w:history="1">
              <w:r>
                <w:rPr>
                  <w:color w:val="0000FF"/>
                </w:rPr>
                <w:t>N 55-ФЗ</w:t>
              </w:r>
            </w:hyperlink>
            <w:r>
              <w:rPr>
                <w:color w:val="392C69"/>
              </w:rPr>
              <w:t xml:space="preserve">, от 28.12.2016 </w:t>
            </w:r>
            <w:hyperlink r:id="rId15" w:history="1">
              <w:r>
                <w:rPr>
                  <w:color w:val="0000FF"/>
                </w:rPr>
                <w:t>N 485-ФЗ</w:t>
              </w:r>
            </w:hyperlink>
            <w:r>
              <w:rPr>
                <w:color w:val="392C69"/>
              </w:rPr>
              <w:t>,</w:t>
            </w:r>
          </w:p>
          <w:p w:rsidR="00D11CD0" w:rsidRDefault="00D11CD0">
            <w:pPr>
              <w:pStyle w:val="ConsPlusNormal"/>
              <w:jc w:val="center"/>
            </w:pPr>
            <w:r>
              <w:rPr>
                <w:color w:val="392C69"/>
              </w:rPr>
              <w:t xml:space="preserve">от 22.02.2017 </w:t>
            </w:r>
            <w:hyperlink r:id="rId16" w:history="1">
              <w:r>
                <w:rPr>
                  <w:color w:val="0000FF"/>
                </w:rPr>
                <w:t>N 19-ФЗ</w:t>
              </w:r>
            </w:hyperlink>
            <w:r>
              <w:rPr>
                <w:color w:val="392C69"/>
              </w:rPr>
              <w:t xml:space="preserve">, от 18.12.2018 </w:t>
            </w:r>
            <w:hyperlink r:id="rId17" w:history="1">
              <w:r>
                <w:rPr>
                  <w:color w:val="0000FF"/>
                </w:rPr>
                <w:t>N 470-ФЗ</w:t>
              </w:r>
            </w:hyperlink>
            <w:r>
              <w:rPr>
                <w:color w:val="392C69"/>
              </w:rPr>
              <w:t xml:space="preserve">, от 06.02.2020 </w:t>
            </w:r>
            <w:hyperlink r:id="rId18" w:history="1">
              <w:r>
                <w:rPr>
                  <w:color w:val="0000FF"/>
                </w:rPr>
                <w:t>N 14-ФЗ</w:t>
              </w:r>
            </w:hyperlink>
            <w:r>
              <w:rPr>
                <w:color w:val="392C69"/>
              </w:rPr>
              <w:t>,</w:t>
            </w:r>
          </w:p>
          <w:p w:rsidR="00D11CD0" w:rsidRDefault="00D11CD0">
            <w:pPr>
              <w:pStyle w:val="ConsPlusNormal"/>
              <w:jc w:val="center"/>
            </w:pPr>
            <w:r>
              <w:rPr>
                <w:color w:val="392C69"/>
              </w:rPr>
              <w:t xml:space="preserve">от 13.07.2020 </w:t>
            </w:r>
            <w:hyperlink r:id="rId19" w:history="1">
              <w:r>
                <w:rPr>
                  <w:color w:val="0000FF"/>
                </w:rPr>
                <w:t>N 200-ФЗ</w:t>
              </w:r>
            </w:hyperlink>
            <w:r>
              <w:rPr>
                <w:color w:val="392C69"/>
              </w:rPr>
              <w:t xml:space="preserve">, от 15.10.2020 </w:t>
            </w:r>
            <w:hyperlink r:id="rId20" w:history="1">
              <w:r>
                <w:rPr>
                  <w:color w:val="0000FF"/>
                </w:rPr>
                <w:t>N 332-ФЗ</w:t>
              </w:r>
            </w:hyperlink>
            <w:r>
              <w:rPr>
                <w:color w:val="392C69"/>
              </w:rPr>
              <w:t xml:space="preserve">, от 23.11.2020 </w:t>
            </w:r>
            <w:hyperlink r:id="rId21" w:history="1">
              <w:r>
                <w:rPr>
                  <w:color w:val="0000FF"/>
                </w:rPr>
                <w:t>N 381-ФЗ</w:t>
              </w:r>
            </w:hyperlink>
            <w:r>
              <w:rPr>
                <w:color w:val="392C69"/>
              </w:rPr>
              <w:t>,</w:t>
            </w:r>
          </w:p>
          <w:p w:rsidR="00D11CD0" w:rsidRDefault="00D11CD0">
            <w:pPr>
              <w:pStyle w:val="ConsPlusNormal"/>
              <w:jc w:val="center"/>
            </w:pPr>
            <w:r>
              <w:rPr>
                <w:color w:val="392C69"/>
              </w:rPr>
              <w:t xml:space="preserve">от 26.05.2021 </w:t>
            </w:r>
            <w:hyperlink r:id="rId22" w:history="1">
              <w:r>
                <w:rPr>
                  <w:color w:val="0000FF"/>
                </w:rPr>
                <w:t>N 155-ФЗ</w:t>
              </w:r>
            </w:hyperlink>
            <w:r>
              <w:rPr>
                <w:color w:val="392C69"/>
              </w:rPr>
              <w:t>,</w:t>
            </w:r>
          </w:p>
          <w:p w:rsidR="00D11CD0" w:rsidRDefault="00D11CD0">
            <w:pPr>
              <w:pStyle w:val="ConsPlusNormal"/>
              <w:jc w:val="center"/>
            </w:pPr>
            <w:r>
              <w:rPr>
                <w:color w:val="392C69"/>
              </w:rPr>
              <w:t xml:space="preserve">с изм., внесенными Федеральными законами от 30.12.2001 </w:t>
            </w:r>
            <w:hyperlink r:id="rId23" w:history="1">
              <w:r>
                <w:rPr>
                  <w:color w:val="0000FF"/>
                </w:rPr>
                <w:t>N 194-ФЗ</w:t>
              </w:r>
            </w:hyperlink>
            <w:r>
              <w:rPr>
                <w:color w:val="392C69"/>
              </w:rPr>
              <w:t>,</w:t>
            </w:r>
          </w:p>
          <w:p w:rsidR="00D11CD0" w:rsidRDefault="00D11CD0">
            <w:pPr>
              <w:pStyle w:val="ConsPlusNormal"/>
              <w:jc w:val="center"/>
            </w:pPr>
            <w:r>
              <w:rPr>
                <w:color w:val="392C69"/>
              </w:rPr>
              <w:t xml:space="preserve">от 24.12.2002 </w:t>
            </w:r>
            <w:hyperlink r:id="rId24" w:history="1">
              <w:r>
                <w:rPr>
                  <w:color w:val="0000FF"/>
                </w:rPr>
                <w:t>N 176-ФЗ</w:t>
              </w:r>
            </w:hyperlink>
            <w:r>
              <w:rPr>
                <w:color w:val="392C69"/>
              </w:rPr>
              <w:t xml:space="preserve">, от 23.12.2003 </w:t>
            </w:r>
            <w:hyperlink r:id="rId25" w:history="1">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D0" w:rsidRDefault="00D11CD0">
            <w:pPr>
              <w:spacing w:after="1" w:line="0" w:lineRule="atLeast"/>
            </w:pPr>
          </w:p>
        </w:tc>
      </w:tr>
    </w:tbl>
    <w:p w:rsidR="00D11CD0" w:rsidRDefault="00D11CD0">
      <w:pPr>
        <w:pStyle w:val="ConsPlusNormal"/>
        <w:jc w:val="center"/>
      </w:pPr>
    </w:p>
    <w:p w:rsidR="00D11CD0" w:rsidRDefault="00D11CD0">
      <w:pPr>
        <w:pStyle w:val="ConsPlusNormal"/>
        <w:ind w:firstLine="540"/>
        <w:jc w:val="both"/>
      </w:pPr>
      <w:r>
        <w:t>Настоящий Федеральный закон осуществляет правовое регулирование в области мобилизационной подготовки и мобилизации в Российской Федерации, устанавливает права, обязанности и ответственность органов государственной власти, органов местного самоуправления, а также организаций независимо от форм собственности (далее - организации) и их должностных лиц, граждан Российской Федерации (далее - граждане) в этой области.</w:t>
      </w:r>
    </w:p>
    <w:p w:rsidR="00D11CD0" w:rsidRDefault="00D11CD0">
      <w:pPr>
        <w:pStyle w:val="ConsPlusNormal"/>
      </w:pPr>
    </w:p>
    <w:p w:rsidR="00D11CD0" w:rsidRDefault="00D11CD0">
      <w:pPr>
        <w:pStyle w:val="ConsPlusTitle"/>
        <w:jc w:val="center"/>
        <w:outlineLvl w:val="0"/>
      </w:pPr>
      <w:r>
        <w:t>Раздел I. ОБЩИЕ ПОЛОЖЕНИЯ</w:t>
      </w:r>
    </w:p>
    <w:p w:rsidR="00D11CD0" w:rsidRDefault="00D11CD0">
      <w:pPr>
        <w:pStyle w:val="ConsPlusNormal"/>
      </w:pPr>
    </w:p>
    <w:p w:rsidR="00D11CD0" w:rsidRDefault="00D11CD0">
      <w:pPr>
        <w:pStyle w:val="ConsPlusTitle"/>
        <w:ind w:firstLine="540"/>
        <w:jc w:val="both"/>
        <w:outlineLvl w:val="1"/>
      </w:pPr>
      <w:r>
        <w:t>Статья 1. Основные понятия</w:t>
      </w:r>
    </w:p>
    <w:p w:rsidR="00D11CD0" w:rsidRDefault="00D11CD0">
      <w:pPr>
        <w:pStyle w:val="ConsPlusNormal"/>
      </w:pPr>
    </w:p>
    <w:p w:rsidR="00D11CD0" w:rsidRDefault="00D11CD0">
      <w:pPr>
        <w:pStyle w:val="ConsPlusNormal"/>
        <w:ind w:firstLine="540"/>
        <w:jc w:val="both"/>
      </w:pPr>
      <w:r>
        <w:t xml:space="preserve">1. </w:t>
      </w:r>
      <w:proofErr w:type="gramStart"/>
      <w:r>
        <w:t xml:space="preserve">Под мобилизационной подготовкой в Российской Федерации понимается комплекс мероприятий, проводимых в мирное время, по заблаговременной подготовке экономики Российской Федерации, экономики субъектов Российской Федерации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Российской Федерации, других войск, воинских формирований, органов и создаваемых на военное время в соответствии с Федеральным </w:t>
      </w:r>
      <w:hyperlink r:id="rId26" w:history="1">
        <w:r>
          <w:rPr>
            <w:color w:val="0000FF"/>
          </w:rPr>
          <w:t>законом</w:t>
        </w:r>
      </w:hyperlink>
      <w:r>
        <w:t xml:space="preserve"> "Об обороне" специальных формирований</w:t>
      </w:r>
      <w:proofErr w:type="gramEnd"/>
      <w:r>
        <w:t xml:space="preserve"> (далее - специальные формирования) к обеспечению защиты государства от вооруженного нападения и удовлетворению потребностей государства и нужд населения в военное время.</w:t>
      </w:r>
    </w:p>
    <w:p w:rsidR="00D11CD0" w:rsidRDefault="00D11CD0">
      <w:pPr>
        <w:pStyle w:val="ConsPlusNormal"/>
        <w:spacing w:before="220"/>
        <w:ind w:firstLine="540"/>
        <w:jc w:val="both"/>
      </w:pPr>
      <w:r>
        <w:lastRenderedPageBreak/>
        <w:t xml:space="preserve">2. </w:t>
      </w:r>
      <w:proofErr w:type="gramStart"/>
      <w:r>
        <w:t>Под мобилизацией в Российской Федерации понимается комплекс мероприятий по переводу экономики Российской Федерации, экономики субъектов Российской Федерации и экономики муниципальных образований, переводу органов государственной власти, органов местного самоуправления и организаций на работу в условиях военного времени, переводу Вооруженных Сил Российской Федерации, других войск, воинских формирований, органов и специальных формирований на организацию и состав военного времени.</w:t>
      </w:r>
      <w:proofErr w:type="gramEnd"/>
    </w:p>
    <w:p w:rsidR="00D11CD0" w:rsidRDefault="00D11CD0">
      <w:pPr>
        <w:pStyle w:val="ConsPlusNormal"/>
        <w:spacing w:before="220"/>
        <w:ind w:firstLine="540"/>
        <w:jc w:val="both"/>
      </w:pPr>
      <w:r>
        <w:t>Мобилизация в Российской Федерации может быть общей или частичной.</w:t>
      </w:r>
    </w:p>
    <w:p w:rsidR="00D11CD0" w:rsidRDefault="00D11CD0">
      <w:pPr>
        <w:pStyle w:val="ConsPlusNormal"/>
      </w:pPr>
    </w:p>
    <w:p w:rsidR="00D11CD0" w:rsidRDefault="00D11CD0">
      <w:pPr>
        <w:pStyle w:val="ConsPlusTitle"/>
        <w:ind w:firstLine="540"/>
        <w:jc w:val="both"/>
        <w:outlineLvl w:val="1"/>
      </w:pPr>
      <w:r>
        <w:t>Статья 2. Основные принципы и содержание мобилизационной подготовки и мобилизации</w:t>
      </w:r>
    </w:p>
    <w:p w:rsidR="00D11CD0" w:rsidRDefault="00D11CD0">
      <w:pPr>
        <w:pStyle w:val="ConsPlusNormal"/>
      </w:pPr>
    </w:p>
    <w:p w:rsidR="00D11CD0" w:rsidRDefault="00D11CD0">
      <w:pPr>
        <w:pStyle w:val="ConsPlusNormal"/>
        <w:ind w:firstLine="540"/>
        <w:jc w:val="both"/>
      </w:pPr>
      <w:r>
        <w:t xml:space="preserve">1. Мобилизационная подготовка и мобилизация в Российской Федерации проводятся в соответствии с настоящим Федеральным законом, Федеральным </w:t>
      </w:r>
      <w:hyperlink r:id="rId27" w:history="1">
        <w:r>
          <w:rPr>
            <w:color w:val="0000FF"/>
          </w:rPr>
          <w:t>законом</w:t>
        </w:r>
      </w:hyperlink>
      <w:r>
        <w:t xml:space="preserve"> "Об обороне" и являются составными частями организации обороны Российской Федерации.</w:t>
      </w:r>
    </w:p>
    <w:p w:rsidR="00D11CD0" w:rsidRDefault="00D11CD0">
      <w:pPr>
        <w:pStyle w:val="ConsPlusNormal"/>
        <w:spacing w:before="220"/>
        <w:ind w:firstLine="540"/>
        <w:jc w:val="both"/>
      </w:pPr>
      <w:r>
        <w:t>2. Основными принципами мобилизационной подготовки и мобилизации являются:</w:t>
      </w:r>
    </w:p>
    <w:p w:rsidR="00D11CD0" w:rsidRDefault="00D11CD0">
      <w:pPr>
        <w:pStyle w:val="ConsPlusNormal"/>
        <w:spacing w:before="220"/>
        <w:ind w:firstLine="540"/>
        <w:jc w:val="both"/>
      </w:pPr>
      <w:r>
        <w:t>централизованное руководство;</w:t>
      </w:r>
    </w:p>
    <w:p w:rsidR="00D11CD0" w:rsidRDefault="00D11CD0">
      <w:pPr>
        <w:pStyle w:val="ConsPlusNormal"/>
        <w:spacing w:before="220"/>
        <w:ind w:firstLine="540"/>
        <w:jc w:val="both"/>
      </w:pPr>
      <w:r>
        <w:t>заблаговременность, плановость и контроль;</w:t>
      </w:r>
    </w:p>
    <w:p w:rsidR="00D11CD0" w:rsidRDefault="00D11CD0">
      <w:pPr>
        <w:pStyle w:val="ConsPlusNormal"/>
        <w:spacing w:before="220"/>
        <w:ind w:firstLine="540"/>
        <w:jc w:val="both"/>
      </w:pPr>
      <w:r>
        <w:t>комплексность и взаимосогласованность.</w:t>
      </w:r>
    </w:p>
    <w:p w:rsidR="00D11CD0" w:rsidRDefault="00D11CD0">
      <w:pPr>
        <w:pStyle w:val="ConsPlusNormal"/>
        <w:spacing w:before="220"/>
        <w:ind w:firstLine="540"/>
        <w:jc w:val="both"/>
      </w:pPr>
      <w:r>
        <w:t>3. В содержание мобилизационной подготовки и мобилизации входят:</w:t>
      </w:r>
    </w:p>
    <w:p w:rsidR="00D11CD0" w:rsidRDefault="00D11CD0">
      <w:pPr>
        <w:pStyle w:val="ConsPlusNormal"/>
        <w:spacing w:before="220"/>
        <w:ind w:firstLine="540"/>
        <w:jc w:val="both"/>
      </w:pPr>
      <w:r>
        <w:t>1) нормативное правовое регулирование в области мобилизационной подготовки и мобилизации;</w:t>
      </w:r>
    </w:p>
    <w:p w:rsidR="00D11CD0" w:rsidRDefault="00D11CD0">
      <w:pPr>
        <w:pStyle w:val="ConsPlusNormal"/>
        <w:spacing w:before="220"/>
        <w:ind w:firstLine="540"/>
        <w:jc w:val="both"/>
      </w:pPr>
      <w:r>
        <w:t>2) научное и методическое обеспечение мобилизационной подготовки и мобилизации;</w:t>
      </w:r>
    </w:p>
    <w:p w:rsidR="00D11CD0" w:rsidRDefault="00D11CD0">
      <w:pPr>
        <w:pStyle w:val="ConsPlusNormal"/>
        <w:spacing w:before="220"/>
        <w:ind w:firstLine="540"/>
        <w:jc w:val="both"/>
      </w:pPr>
      <w:r>
        <w:t>3) определение условий работы и подготовка органов государственной власти, органов местного самоуправления и организаций к работе в период мобилизации и в военное время;</w:t>
      </w:r>
    </w:p>
    <w:p w:rsidR="00D11CD0" w:rsidRDefault="00D11CD0">
      <w:pPr>
        <w:pStyle w:val="ConsPlusNormal"/>
        <w:spacing w:before="220"/>
        <w:ind w:firstLine="540"/>
        <w:jc w:val="both"/>
      </w:pPr>
      <w:r>
        <w:t>4) проведение мероприятий по переводу органов государственной власти, органов местного самоуправления и организаций на работу в условиях военного времени;</w:t>
      </w:r>
    </w:p>
    <w:p w:rsidR="00D11CD0" w:rsidRDefault="00D11CD0">
      <w:pPr>
        <w:pStyle w:val="ConsPlusNormal"/>
        <w:spacing w:before="220"/>
        <w:ind w:firstLine="540"/>
        <w:jc w:val="both"/>
      </w:pPr>
      <w:r>
        <w:t>5) подготовка Вооруженных Сил Российской Федерации, других войск, воинских формирований, органов и специальных формирований к мобилизации;</w:t>
      </w:r>
    </w:p>
    <w:p w:rsidR="00D11CD0" w:rsidRDefault="00D11CD0">
      <w:pPr>
        <w:pStyle w:val="ConsPlusNormal"/>
        <w:spacing w:before="220"/>
        <w:ind w:firstLine="540"/>
        <w:jc w:val="both"/>
      </w:pPr>
      <w:r>
        <w:t>6) проведение мобилизации Вооруженных Сил Российской Федерации, других войск, воинских формирований, органов и специальных формирований;</w:t>
      </w:r>
    </w:p>
    <w:p w:rsidR="00D11CD0" w:rsidRDefault="00D11CD0">
      <w:pPr>
        <w:pStyle w:val="ConsPlusNormal"/>
        <w:spacing w:before="220"/>
        <w:ind w:firstLine="540"/>
        <w:jc w:val="both"/>
      </w:pPr>
      <w:r>
        <w:t>7) разработка мобилизационных планов экономики Российской Федерации, экономики субъектов Российской Федерации и экономики муниципальных образований, мобилизационных планов Вооруженных Сил Российской Федерации, других войск, воинских формирований, органов и специальных формирований (далее - мобилизационные планы);</w:t>
      </w:r>
    </w:p>
    <w:p w:rsidR="00D11CD0" w:rsidRDefault="00D11CD0">
      <w:pPr>
        <w:pStyle w:val="ConsPlusNormal"/>
        <w:spacing w:before="220"/>
        <w:ind w:firstLine="540"/>
        <w:jc w:val="both"/>
      </w:pPr>
      <w:r>
        <w:t>8) подготовка экономики Российской Федерации, экономики субъектов Российской Федерации и экономики муниципальных образований, подготовка организаций к работе в период мобилизации и в военное время;</w:t>
      </w:r>
    </w:p>
    <w:p w:rsidR="00D11CD0" w:rsidRDefault="00D11CD0">
      <w:pPr>
        <w:pStyle w:val="ConsPlusNormal"/>
        <w:spacing w:before="220"/>
        <w:ind w:firstLine="540"/>
        <w:jc w:val="both"/>
      </w:pPr>
      <w:r>
        <w:t>9) проведение мероприятий по переводу экономики Российской Федерации, экономики субъектов Российской Федерации и экономики муниципальных образований, переводу организаций на работу в условиях военного времени;</w:t>
      </w:r>
    </w:p>
    <w:p w:rsidR="00D11CD0" w:rsidRDefault="00D11CD0">
      <w:pPr>
        <w:pStyle w:val="ConsPlusNormal"/>
        <w:spacing w:before="220"/>
        <w:ind w:firstLine="540"/>
        <w:jc w:val="both"/>
      </w:pPr>
      <w:r>
        <w:t>10) оценка состояния мобилизационной готовности Российской Федерации;</w:t>
      </w:r>
    </w:p>
    <w:p w:rsidR="00D11CD0" w:rsidRDefault="00D11CD0">
      <w:pPr>
        <w:pStyle w:val="ConsPlusNormal"/>
        <w:spacing w:before="220"/>
        <w:ind w:firstLine="540"/>
        <w:jc w:val="both"/>
      </w:pPr>
      <w:r>
        <w:lastRenderedPageBreak/>
        <w:t>11) создание, развитие и сохранение мобилизационных мощностей и объектов для производства продукции, необходимой для удовлетворения потребностей государства, Вооруженных Сил Российской Федерации, других войск, воинских формирований, органов и специальных формирований и нужд населения в военное время;</w:t>
      </w:r>
    </w:p>
    <w:p w:rsidR="00D11CD0" w:rsidRDefault="00D11CD0">
      <w:pPr>
        <w:pStyle w:val="ConsPlusNormal"/>
        <w:spacing w:before="220"/>
        <w:ind w:firstLine="540"/>
        <w:jc w:val="both"/>
      </w:pPr>
      <w:r>
        <w:t>12) создание и подготовка специальных формирований, предназначенных при объявлении мобилизации для передачи в Вооруженные Силы Российской Федерации или использования в их интересах, а также в интересах экономики Российской Федерации;</w:t>
      </w:r>
    </w:p>
    <w:p w:rsidR="00D11CD0" w:rsidRDefault="00D11CD0">
      <w:pPr>
        <w:pStyle w:val="ConsPlusNormal"/>
        <w:spacing w:before="220"/>
        <w:ind w:firstLine="540"/>
        <w:jc w:val="both"/>
      </w:pPr>
      <w:r>
        <w:t>13) подготовка техники, предназначенной при объявлении мобилизации для поставки в Вооруженные Силы Российской Федерации, другие войска, воинские формирования, органы и специальные формирования или использования в их интересах;</w:t>
      </w:r>
    </w:p>
    <w:p w:rsidR="00D11CD0" w:rsidRDefault="00D11CD0">
      <w:pPr>
        <w:pStyle w:val="ConsPlusNormal"/>
        <w:spacing w:before="220"/>
        <w:ind w:firstLine="540"/>
        <w:jc w:val="both"/>
      </w:pPr>
      <w:r>
        <w:t>14) создание в составе государственного материального резерва запасов материальных ценностей (в том числе запаса мобилизационного резерва и неснижаемого запаса государственного материального резерва), предназначенных для мобилизационных нужд Российской Федерации;</w:t>
      </w:r>
    </w:p>
    <w:p w:rsidR="00D11CD0" w:rsidRDefault="00D11CD0">
      <w:pPr>
        <w:pStyle w:val="ConsPlusNormal"/>
        <w:jc w:val="both"/>
      </w:pPr>
      <w:r>
        <w:t xml:space="preserve">(пп. 14 в ред. Федерального </w:t>
      </w:r>
      <w:hyperlink r:id="rId28" w:history="1">
        <w:r>
          <w:rPr>
            <w:color w:val="0000FF"/>
          </w:rPr>
          <w:t>закона</w:t>
        </w:r>
      </w:hyperlink>
      <w:r>
        <w:t xml:space="preserve"> от 05.04.2013 N 55-ФЗ)</w:t>
      </w:r>
    </w:p>
    <w:p w:rsidR="00D11CD0" w:rsidRDefault="00D11CD0">
      <w:pPr>
        <w:pStyle w:val="ConsPlusNormal"/>
        <w:spacing w:before="220"/>
        <w:ind w:firstLine="540"/>
        <w:jc w:val="both"/>
      </w:pPr>
      <w:r>
        <w:t xml:space="preserve">15) создание и сохранение страхового фонда документации на </w:t>
      </w:r>
      <w:proofErr w:type="gramStart"/>
      <w:r>
        <w:t>вооружение</w:t>
      </w:r>
      <w:proofErr w:type="gramEnd"/>
      <w:r>
        <w:t xml:space="preserve"> и военную технику, важнейшую гражданскую продукцию, объекты повышенного риска, системы жизнеобеспечения населения и объекты, являющиеся национальным достоянием;</w:t>
      </w:r>
    </w:p>
    <w:p w:rsidR="00D11CD0" w:rsidRDefault="00D11CD0">
      <w:pPr>
        <w:pStyle w:val="ConsPlusNormal"/>
        <w:spacing w:before="220"/>
        <w:ind w:firstLine="540"/>
        <w:jc w:val="both"/>
      </w:pPr>
      <w:r>
        <w:t>16) подготовка и организация нормированного снабжения населения продовольственными и непродовольственными товарами, его медицинского обслуживания и обеспечения средствами связи и транспортными средствами в период мобилизации и в военное время;</w:t>
      </w:r>
    </w:p>
    <w:p w:rsidR="00D11CD0" w:rsidRDefault="00D11CD0">
      <w:pPr>
        <w:pStyle w:val="ConsPlusNormal"/>
        <w:spacing w:before="220"/>
        <w:ind w:firstLine="540"/>
        <w:jc w:val="both"/>
      </w:pPr>
      <w:r>
        <w:t>17) создание в установленном порядке запасных пунктов управления органов государственной власти, органов местного самоуправления и организаций и подготовка указанных пунктов управления к работе в условиях военного времени;</w:t>
      </w:r>
    </w:p>
    <w:p w:rsidR="00D11CD0" w:rsidRDefault="00D11CD0">
      <w:pPr>
        <w:pStyle w:val="ConsPlusNormal"/>
        <w:spacing w:before="220"/>
        <w:ind w:firstLine="540"/>
        <w:jc w:val="both"/>
      </w:pPr>
      <w:r>
        <w:t>18) подготовка средств массовой информации к работе в период мобилизации и в военное время;</w:t>
      </w:r>
    </w:p>
    <w:p w:rsidR="00D11CD0" w:rsidRDefault="00D11CD0">
      <w:pPr>
        <w:pStyle w:val="ConsPlusNormal"/>
        <w:spacing w:before="220"/>
        <w:ind w:firstLine="540"/>
        <w:jc w:val="both"/>
      </w:pPr>
      <w:r>
        <w:t>19) организация воинского учета в органах государственной власти, органах местного самоуправления и организациях;</w:t>
      </w:r>
    </w:p>
    <w:p w:rsidR="00D11CD0" w:rsidRDefault="00D11CD0">
      <w:pPr>
        <w:pStyle w:val="ConsPlusNormal"/>
        <w:spacing w:before="220"/>
        <w:ind w:firstLine="540"/>
        <w:jc w:val="both"/>
      </w:pPr>
      <w:r>
        <w:t xml:space="preserve">19.1) создание </w:t>
      </w:r>
      <w:hyperlink r:id="rId29" w:history="1">
        <w:r>
          <w:rPr>
            <w:color w:val="0000FF"/>
          </w:rPr>
          <w:t>запаса</w:t>
        </w:r>
      </w:hyperlink>
      <w:r>
        <w:t xml:space="preserve"> Вооруженных Сил Российской Федерации, запаса Службы внешней разведки Российской Федерации, запаса Федеральной службы безопасности Российской Федерации;</w:t>
      </w:r>
    </w:p>
    <w:p w:rsidR="00D11CD0" w:rsidRDefault="00D11CD0">
      <w:pPr>
        <w:pStyle w:val="ConsPlusNormal"/>
        <w:jc w:val="both"/>
      </w:pPr>
      <w:r>
        <w:t xml:space="preserve">(пп. 19.1 </w:t>
      </w:r>
      <w:proofErr w:type="gramStart"/>
      <w:r>
        <w:t>введен</w:t>
      </w:r>
      <w:proofErr w:type="gramEnd"/>
      <w:r>
        <w:t xml:space="preserve"> Федеральным </w:t>
      </w:r>
      <w:hyperlink r:id="rId30" w:history="1">
        <w:r>
          <w:rPr>
            <w:color w:val="0000FF"/>
          </w:rPr>
          <w:t>законом</w:t>
        </w:r>
      </w:hyperlink>
      <w:r>
        <w:t xml:space="preserve"> от 30.12.2012 N 288-ФЗ)</w:t>
      </w:r>
    </w:p>
    <w:p w:rsidR="00D11CD0" w:rsidRDefault="00D11CD0">
      <w:pPr>
        <w:pStyle w:val="ConsPlusNormal"/>
        <w:spacing w:before="220"/>
        <w:ind w:firstLine="540"/>
        <w:jc w:val="both"/>
      </w:pPr>
      <w:r>
        <w:t>20) подготовка граждан по военно-учетным специальностям для комплектования Вооруженных Сил Российской Федерации, других войск, воинских формирований, органов и специальных формирований в период мобилизации и в военное время;</w:t>
      </w:r>
    </w:p>
    <w:p w:rsidR="00D11CD0" w:rsidRDefault="00D11CD0">
      <w:pPr>
        <w:pStyle w:val="ConsPlusNormal"/>
        <w:spacing w:before="220"/>
        <w:ind w:firstLine="540"/>
        <w:jc w:val="both"/>
      </w:pPr>
      <w:r>
        <w:t>21) бронирование на период мобилизации и на военное время граждан, пребывающих в запасе Вооруженных Сил Российской Федерации, федеральных органов исполнительной власти, имеющих запас (далее - граждане, пребывающие в запасе), и работающих в органах государственной власти, органах местного самоуправления и организациях;</w:t>
      </w:r>
    </w:p>
    <w:p w:rsidR="00D11CD0" w:rsidRDefault="00D11CD0">
      <w:pPr>
        <w:pStyle w:val="ConsPlusNormal"/>
        <w:spacing w:before="220"/>
        <w:ind w:firstLine="540"/>
        <w:jc w:val="both"/>
      </w:pPr>
      <w:r>
        <w:t>22) проведение учений и тренировок по мобилизационному развертыванию и выполнению мобилизационных планов;</w:t>
      </w:r>
    </w:p>
    <w:p w:rsidR="00D11CD0" w:rsidRDefault="00D11CD0">
      <w:pPr>
        <w:pStyle w:val="ConsPlusNormal"/>
        <w:spacing w:before="220"/>
        <w:ind w:firstLine="540"/>
        <w:jc w:val="both"/>
      </w:pPr>
      <w:r>
        <w:t>23) повышение квалификации работников мобилизационных органов;</w:t>
      </w:r>
    </w:p>
    <w:p w:rsidR="00D11CD0" w:rsidRDefault="00D11CD0">
      <w:pPr>
        <w:pStyle w:val="ConsPlusNormal"/>
        <w:spacing w:before="220"/>
        <w:ind w:firstLine="540"/>
        <w:jc w:val="both"/>
      </w:pPr>
      <w:r>
        <w:lastRenderedPageBreak/>
        <w:t>24) международное сотрудничество в области мобилизационной подготовки и мобилизации.</w:t>
      </w:r>
    </w:p>
    <w:p w:rsidR="00D11CD0" w:rsidRDefault="00D11CD0">
      <w:pPr>
        <w:pStyle w:val="ConsPlusNormal"/>
      </w:pPr>
    </w:p>
    <w:p w:rsidR="00D11CD0" w:rsidRDefault="00D11CD0">
      <w:pPr>
        <w:pStyle w:val="ConsPlusTitle"/>
        <w:ind w:firstLine="540"/>
        <w:jc w:val="both"/>
        <w:outlineLvl w:val="1"/>
      </w:pPr>
      <w:r>
        <w:t>Статья 3. Правовые основы мобилизационной подготовки и мобилизации</w:t>
      </w:r>
    </w:p>
    <w:p w:rsidR="00D11CD0" w:rsidRDefault="00D11CD0">
      <w:pPr>
        <w:pStyle w:val="ConsPlusNormal"/>
      </w:pPr>
    </w:p>
    <w:p w:rsidR="00D11CD0" w:rsidRDefault="00D11CD0">
      <w:pPr>
        <w:pStyle w:val="ConsPlusNormal"/>
        <w:ind w:firstLine="540"/>
        <w:jc w:val="both"/>
      </w:pPr>
      <w:r>
        <w:t xml:space="preserve">Правовыми основами мобилизационной подготовки и мобилизации являются </w:t>
      </w:r>
      <w:hyperlink r:id="rId31" w:history="1">
        <w:r>
          <w:rPr>
            <w:color w:val="0000FF"/>
          </w:rPr>
          <w:t>Конституция</w:t>
        </w:r>
      </w:hyperlink>
      <w:r>
        <w:t xml:space="preserve"> Российской Федерации, международные договоры Российской Федерации, Гражданский </w:t>
      </w:r>
      <w:hyperlink r:id="rId32" w:history="1">
        <w:r>
          <w:rPr>
            <w:color w:val="0000FF"/>
          </w:rPr>
          <w:t>кодекс</w:t>
        </w:r>
      </w:hyperlink>
      <w:r>
        <w:t xml:space="preserve"> Российской Федерации, Федеральный </w:t>
      </w:r>
      <w:hyperlink r:id="rId33" w:history="1">
        <w:r>
          <w:rPr>
            <w:color w:val="0000FF"/>
          </w:rPr>
          <w:t>закон</w:t>
        </w:r>
      </w:hyperlink>
      <w:r>
        <w:t xml:space="preserve"> "Об обороне", Федеральный </w:t>
      </w:r>
      <w:hyperlink r:id="rId34" w:history="1">
        <w:r>
          <w:rPr>
            <w:color w:val="0000FF"/>
          </w:rPr>
          <w:t>закон</w:t>
        </w:r>
      </w:hyperlink>
      <w:r>
        <w:t xml:space="preserve"> "О воинской обязанности и военной службе", настоящий Федеральный закон, другие федеральные законы и иные нормативные правовые акты Российской Федерации в данной области.</w:t>
      </w:r>
    </w:p>
    <w:p w:rsidR="00D11CD0" w:rsidRDefault="00D11CD0">
      <w:pPr>
        <w:pStyle w:val="ConsPlusNormal"/>
      </w:pPr>
    </w:p>
    <w:p w:rsidR="00D11CD0" w:rsidRDefault="00D11CD0">
      <w:pPr>
        <w:pStyle w:val="ConsPlusTitle"/>
        <w:jc w:val="center"/>
        <w:outlineLvl w:val="0"/>
      </w:pPr>
      <w:r>
        <w:t>Раздел II. ПОЛНОМОЧИЯ ПРЕЗИДЕНТА РОССИЙСКОЙ ФЕДЕРАЦИИ</w:t>
      </w:r>
    </w:p>
    <w:p w:rsidR="00D11CD0" w:rsidRDefault="00D11CD0">
      <w:pPr>
        <w:pStyle w:val="ConsPlusTitle"/>
        <w:jc w:val="center"/>
      </w:pPr>
      <w:r>
        <w:t>И ОРГАНОВ ГОСУДАРСТВЕННОЙ ВЛАСТИ РОССИЙСКОЙ ФЕДЕРАЦИИ,</w:t>
      </w:r>
    </w:p>
    <w:p w:rsidR="00D11CD0" w:rsidRDefault="00D11CD0">
      <w:pPr>
        <w:pStyle w:val="ConsPlusTitle"/>
        <w:jc w:val="center"/>
      </w:pPr>
      <w:r>
        <w:t>ПОЛНОМОЧИЯ И ФУНКЦИИ ОРГАНОВ ИСПОЛНИТЕЛЬНОЙ ВЛАСТИ</w:t>
      </w:r>
    </w:p>
    <w:p w:rsidR="00D11CD0" w:rsidRDefault="00D11CD0">
      <w:pPr>
        <w:pStyle w:val="ConsPlusTitle"/>
        <w:jc w:val="center"/>
      </w:pPr>
      <w:r>
        <w:t>СУБЪЕКТОВ РОССИЙСКОЙ ФЕДЕРАЦИИ И ОРГАНОВ МЕСТНОГО</w:t>
      </w:r>
    </w:p>
    <w:p w:rsidR="00D11CD0" w:rsidRDefault="00D11CD0">
      <w:pPr>
        <w:pStyle w:val="ConsPlusTitle"/>
        <w:jc w:val="center"/>
      </w:pPr>
      <w:r>
        <w:t>САМОУПРАВЛЕНИЯ В ОБЛАСТИ МОБИЛИЗАЦИОННОЙ</w:t>
      </w:r>
    </w:p>
    <w:p w:rsidR="00D11CD0" w:rsidRDefault="00D11CD0">
      <w:pPr>
        <w:pStyle w:val="ConsPlusTitle"/>
        <w:jc w:val="center"/>
      </w:pPr>
      <w:r>
        <w:t>ПОДГОТОВКИ И МОБИЛИЗАЦИИ</w:t>
      </w:r>
    </w:p>
    <w:p w:rsidR="00D11CD0" w:rsidRDefault="00D11CD0">
      <w:pPr>
        <w:pStyle w:val="ConsPlusNormal"/>
      </w:pPr>
    </w:p>
    <w:p w:rsidR="00D11CD0" w:rsidRDefault="00D11CD0">
      <w:pPr>
        <w:pStyle w:val="ConsPlusTitle"/>
        <w:ind w:firstLine="540"/>
        <w:jc w:val="both"/>
        <w:outlineLvl w:val="1"/>
      </w:pPr>
      <w:r>
        <w:t>Статья 4. Полномочия Президента Российской Федерации</w:t>
      </w:r>
    </w:p>
    <w:p w:rsidR="00D11CD0" w:rsidRDefault="00D11CD0">
      <w:pPr>
        <w:pStyle w:val="ConsPlusNormal"/>
      </w:pPr>
    </w:p>
    <w:p w:rsidR="00D11CD0" w:rsidRDefault="00D11CD0">
      <w:pPr>
        <w:pStyle w:val="ConsPlusNormal"/>
        <w:ind w:firstLine="540"/>
        <w:jc w:val="both"/>
      </w:pPr>
      <w:r>
        <w:t>1. Президент Российской Федерации:</w:t>
      </w:r>
    </w:p>
    <w:p w:rsidR="00D11CD0" w:rsidRDefault="00D11CD0">
      <w:pPr>
        <w:pStyle w:val="ConsPlusNormal"/>
        <w:spacing w:before="220"/>
        <w:ind w:firstLine="540"/>
        <w:jc w:val="both"/>
      </w:pPr>
      <w:r>
        <w:t>1) определяет цели и задачи мобилизационной подготовки и мобилизации в Российской Федерации;</w:t>
      </w:r>
    </w:p>
    <w:p w:rsidR="00D11CD0" w:rsidRDefault="00D11CD0">
      <w:pPr>
        <w:pStyle w:val="ConsPlusNormal"/>
        <w:spacing w:before="220"/>
        <w:ind w:firstLine="540"/>
        <w:jc w:val="both"/>
      </w:pPr>
      <w:r>
        <w:t>2) издает нормативные правовые акты в области мобилизационной подготовки и мобилизации;</w:t>
      </w:r>
    </w:p>
    <w:p w:rsidR="00D11CD0" w:rsidRDefault="00D11CD0">
      <w:pPr>
        <w:pStyle w:val="ConsPlusNormal"/>
        <w:spacing w:before="220"/>
        <w:ind w:firstLine="540"/>
        <w:jc w:val="both"/>
      </w:pPr>
      <w:r>
        <w:t>3) обеспечивает согласованное функционирование и взаимодействие органов государственной власти в области мобилизационной подготовки и мобилизации;</w:t>
      </w:r>
    </w:p>
    <w:p w:rsidR="00D11CD0" w:rsidRDefault="00D11CD0">
      <w:pPr>
        <w:pStyle w:val="ConsPlusNormal"/>
        <w:spacing w:before="220"/>
        <w:ind w:firstLine="540"/>
        <w:jc w:val="both"/>
      </w:pPr>
      <w:r>
        <w:t>4) устанавливает порядок представления ежегодных докладов о состоянии мобилизационной готовности Российской Федерации;</w:t>
      </w:r>
    </w:p>
    <w:p w:rsidR="00D11CD0" w:rsidRDefault="00D11CD0">
      <w:pPr>
        <w:pStyle w:val="ConsPlusNormal"/>
        <w:spacing w:before="220"/>
        <w:ind w:firstLine="540"/>
        <w:jc w:val="both"/>
      </w:pPr>
      <w:r>
        <w:t>5) ведет переговоры и подписывает международные договоры Российской Федерации о сотрудничестве в области мобилизационной подготовки и мобилизации;</w:t>
      </w:r>
    </w:p>
    <w:p w:rsidR="00D11CD0" w:rsidRDefault="00D11CD0">
      <w:pPr>
        <w:pStyle w:val="ConsPlusNormal"/>
        <w:spacing w:before="220"/>
        <w:ind w:firstLine="540"/>
        <w:jc w:val="both"/>
      </w:pPr>
      <w:r>
        <w:t>6) в случаях агрессии против Российской Федерации или непосредственной угрозы агрессии, возникновения вооруженных конфликтов, направленных против Российской Федерации, объявляет общую или частичную мобилизацию с незамедлительным сообщением об этом Совету Федерации и Государственной Думе;</w:t>
      </w:r>
    </w:p>
    <w:p w:rsidR="00D11CD0" w:rsidRDefault="00D11CD0">
      <w:pPr>
        <w:pStyle w:val="ConsPlusNormal"/>
        <w:spacing w:before="220"/>
        <w:ind w:firstLine="540"/>
        <w:jc w:val="both"/>
      </w:pPr>
      <w:r>
        <w:t>7) устанавливает режим работы органов государственной власти, органов местного самоуправления и организаций в период мобилизации и в военное время;</w:t>
      </w:r>
    </w:p>
    <w:p w:rsidR="00D11CD0" w:rsidRDefault="00D11CD0">
      <w:pPr>
        <w:pStyle w:val="ConsPlusNormal"/>
        <w:spacing w:before="220"/>
        <w:ind w:firstLine="540"/>
        <w:jc w:val="both"/>
      </w:pPr>
      <w:r>
        <w:t>8) устанавливает порядок организации работ по бронированию на период мобилизации и на военное время граждан, пребывающих в запасе и работающих в органах государственной власти, органах местного самоуправления и организациях;</w:t>
      </w:r>
    </w:p>
    <w:p w:rsidR="00D11CD0" w:rsidRDefault="00D11CD0">
      <w:pPr>
        <w:pStyle w:val="ConsPlusNormal"/>
        <w:spacing w:before="220"/>
        <w:ind w:firstLine="540"/>
        <w:jc w:val="both"/>
      </w:pPr>
      <w:r>
        <w:t xml:space="preserve">9) предоставляет (приостанавливает) </w:t>
      </w:r>
      <w:hyperlink r:id="rId35" w:history="1">
        <w:r>
          <w:rPr>
            <w:color w:val="0000FF"/>
          </w:rPr>
          <w:t>право на отсрочку</w:t>
        </w:r>
      </w:hyperlink>
      <w:r>
        <w:t xml:space="preserve"> от призыва на военную службу по мобилизации гражданам или отдельным категориям граждан.</w:t>
      </w:r>
    </w:p>
    <w:p w:rsidR="00D11CD0" w:rsidRDefault="00D11CD0">
      <w:pPr>
        <w:pStyle w:val="ConsPlusNormal"/>
        <w:spacing w:before="220"/>
        <w:ind w:firstLine="540"/>
        <w:jc w:val="both"/>
      </w:pPr>
      <w:r>
        <w:t>2. Президент Российской Федерации кроме полномочий, указанных в пункте 1 настоящей статьи, осуществляет и иные полномочия в области мобилизационной подготовки и мобилизации, не урегулированные настоящим Федеральным законом.</w:t>
      </w:r>
    </w:p>
    <w:p w:rsidR="00D11CD0" w:rsidRDefault="00D11CD0">
      <w:pPr>
        <w:pStyle w:val="ConsPlusNormal"/>
      </w:pPr>
    </w:p>
    <w:p w:rsidR="00D11CD0" w:rsidRDefault="00D11CD0">
      <w:pPr>
        <w:pStyle w:val="ConsPlusTitle"/>
        <w:ind w:firstLine="540"/>
        <w:jc w:val="both"/>
        <w:outlineLvl w:val="1"/>
      </w:pPr>
      <w:r>
        <w:lastRenderedPageBreak/>
        <w:t>Статья 5. Полномочия палат Федерального Собрания</w:t>
      </w:r>
    </w:p>
    <w:p w:rsidR="00D11CD0" w:rsidRDefault="00D11CD0">
      <w:pPr>
        <w:pStyle w:val="ConsPlusNormal"/>
      </w:pPr>
    </w:p>
    <w:p w:rsidR="00D11CD0" w:rsidRDefault="00D11CD0">
      <w:pPr>
        <w:pStyle w:val="ConsPlusNormal"/>
        <w:ind w:firstLine="540"/>
        <w:jc w:val="both"/>
      </w:pPr>
      <w:r>
        <w:t>1. Совет Федерации:</w:t>
      </w:r>
    </w:p>
    <w:p w:rsidR="00D11CD0" w:rsidRDefault="00D11CD0">
      <w:pPr>
        <w:pStyle w:val="ConsPlusNormal"/>
        <w:spacing w:before="220"/>
        <w:ind w:firstLine="540"/>
        <w:jc w:val="both"/>
      </w:pPr>
      <w:proofErr w:type="gramStart"/>
      <w:r>
        <w:t>1) рассматривает расходы на мобилизационную подготовку, установленные принятым Государственной Думой федеральным законом о федеральном бюджете;</w:t>
      </w:r>
      <w:proofErr w:type="gramEnd"/>
    </w:p>
    <w:p w:rsidR="00D11CD0" w:rsidRDefault="00D11CD0">
      <w:pPr>
        <w:pStyle w:val="ConsPlusNormal"/>
        <w:spacing w:before="220"/>
        <w:ind w:firstLine="540"/>
        <w:jc w:val="both"/>
      </w:pPr>
      <w:r>
        <w:t>2) рассматривает принятые Государственной Думой федеральные законы в области обеспечения мобилизационной подготовки и мобилизации;</w:t>
      </w:r>
    </w:p>
    <w:p w:rsidR="00D11CD0" w:rsidRDefault="00D11CD0">
      <w:pPr>
        <w:pStyle w:val="ConsPlusNormal"/>
        <w:spacing w:before="220"/>
        <w:ind w:firstLine="540"/>
        <w:jc w:val="both"/>
      </w:pPr>
      <w:r>
        <w:t xml:space="preserve">3) исключен. - Федеральный </w:t>
      </w:r>
      <w:hyperlink r:id="rId36" w:history="1">
        <w:r>
          <w:rPr>
            <w:color w:val="0000FF"/>
          </w:rPr>
          <w:t>закон</w:t>
        </w:r>
      </w:hyperlink>
      <w:r>
        <w:t xml:space="preserve"> от 16.07.1998 N 97-ФЗ.</w:t>
      </w:r>
    </w:p>
    <w:p w:rsidR="00D11CD0" w:rsidRDefault="00D11CD0">
      <w:pPr>
        <w:pStyle w:val="ConsPlusNormal"/>
        <w:spacing w:before="220"/>
        <w:ind w:firstLine="540"/>
        <w:jc w:val="both"/>
      </w:pPr>
      <w:r>
        <w:t>2. Государственная Дума:</w:t>
      </w:r>
    </w:p>
    <w:p w:rsidR="00D11CD0" w:rsidRDefault="00D11CD0">
      <w:pPr>
        <w:pStyle w:val="ConsPlusNormal"/>
        <w:spacing w:before="220"/>
        <w:ind w:firstLine="540"/>
        <w:jc w:val="both"/>
      </w:pPr>
      <w:r>
        <w:t>1) устанавливает расходы на мобилизационную подготовку федеральным законом о федеральном бюджете;</w:t>
      </w:r>
    </w:p>
    <w:p w:rsidR="00D11CD0" w:rsidRDefault="00D11CD0">
      <w:pPr>
        <w:pStyle w:val="ConsPlusNormal"/>
        <w:spacing w:before="220"/>
        <w:ind w:firstLine="540"/>
        <w:jc w:val="both"/>
      </w:pPr>
      <w:r>
        <w:t>2) принимает федеральные законы в области обеспечения мобилизационной подготовки и мобилизации.</w:t>
      </w:r>
    </w:p>
    <w:p w:rsidR="00D11CD0" w:rsidRDefault="00D11CD0">
      <w:pPr>
        <w:pStyle w:val="ConsPlusNormal"/>
      </w:pPr>
    </w:p>
    <w:p w:rsidR="00D11CD0" w:rsidRDefault="00D11CD0">
      <w:pPr>
        <w:pStyle w:val="ConsPlusTitle"/>
        <w:ind w:firstLine="540"/>
        <w:jc w:val="both"/>
        <w:outlineLvl w:val="1"/>
      </w:pPr>
      <w:r>
        <w:t>Статья 6. Полномочия Правительства Российской Федерации</w:t>
      </w:r>
    </w:p>
    <w:p w:rsidR="00D11CD0" w:rsidRDefault="00D11CD0">
      <w:pPr>
        <w:pStyle w:val="ConsPlusNormal"/>
      </w:pPr>
    </w:p>
    <w:p w:rsidR="00D11CD0" w:rsidRDefault="00D11CD0">
      <w:pPr>
        <w:pStyle w:val="ConsPlusNormal"/>
        <w:ind w:firstLine="540"/>
        <w:jc w:val="both"/>
      </w:pPr>
      <w:bookmarkStart w:id="0" w:name="P113"/>
      <w:bookmarkEnd w:id="0"/>
      <w:r>
        <w:t>1. Правительство Российской Федерации:</w:t>
      </w:r>
    </w:p>
    <w:p w:rsidR="00D11CD0" w:rsidRDefault="00D11CD0">
      <w:pPr>
        <w:pStyle w:val="ConsPlusNormal"/>
        <w:spacing w:before="220"/>
        <w:ind w:firstLine="540"/>
        <w:jc w:val="both"/>
      </w:pPr>
      <w:r>
        <w:t>1) руководит мобилизационной подготовкой и мобилизацией в Российской Федерации в пределах своих полномочий;</w:t>
      </w:r>
    </w:p>
    <w:p w:rsidR="00D11CD0" w:rsidRDefault="00D11CD0">
      <w:pPr>
        <w:pStyle w:val="ConsPlusNormal"/>
        <w:spacing w:before="220"/>
        <w:ind w:firstLine="540"/>
        <w:jc w:val="both"/>
      </w:pPr>
      <w:r>
        <w:t>2) осуществляет меры по обеспечению мобилизационной подготовки и мобилизации в Российской Федерации;</w:t>
      </w:r>
    </w:p>
    <w:p w:rsidR="00D11CD0" w:rsidRDefault="00D11CD0">
      <w:pPr>
        <w:pStyle w:val="ConsPlusNormal"/>
        <w:spacing w:before="220"/>
        <w:ind w:firstLine="540"/>
        <w:jc w:val="both"/>
      </w:pPr>
      <w:r>
        <w:t>3) по поручению Президента Российской Федерации определяет полномочия федеральных органов исполнительной власти, а также руководит их деятельностью в области мобилизационной подготовки и мобилизации;</w:t>
      </w:r>
    </w:p>
    <w:p w:rsidR="00D11CD0" w:rsidRDefault="00D11CD0">
      <w:pPr>
        <w:pStyle w:val="ConsPlusNormal"/>
        <w:spacing w:before="220"/>
        <w:ind w:firstLine="540"/>
        <w:jc w:val="both"/>
      </w:pPr>
      <w:r>
        <w:t>4) организует согласованное функционирование и взаимодействие федеральных органов исполнительной власти с органами исполнительной власти субъектов Российской Федерации по вопросам мобилизационной подготовки и мобилизации;</w:t>
      </w:r>
    </w:p>
    <w:p w:rsidR="00D11CD0" w:rsidRDefault="00D11CD0">
      <w:pPr>
        <w:pStyle w:val="ConsPlusNormal"/>
        <w:spacing w:before="220"/>
        <w:ind w:firstLine="540"/>
        <w:jc w:val="both"/>
      </w:pPr>
      <w:r>
        <w:t>5) организует разработку мобилизационных планов для удовлетворения потребностей государства, Вооруженных Сил Российской Федерации, других войск, воинских формирований, органов и специальных формирований и нужд населения в военное время;</w:t>
      </w:r>
    </w:p>
    <w:p w:rsidR="00D11CD0" w:rsidRDefault="00D11CD0">
      <w:pPr>
        <w:pStyle w:val="ConsPlusNormal"/>
        <w:spacing w:before="220"/>
        <w:ind w:firstLine="540"/>
        <w:jc w:val="both"/>
      </w:pPr>
      <w:r>
        <w:t>6) определяет порядок заключения договоров (контрактов) о выполнении организациями мобилизационных заданий (заказов) и об обеспечении указанных заданий (заказов) материально-техническими ресурсами;</w:t>
      </w:r>
    </w:p>
    <w:p w:rsidR="00D11CD0" w:rsidRDefault="00D11CD0">
      <w:pPr>
        <w:pStyle w:val="ConsPlusNormal"/>
        <w:spacing w:before="220"/>
        <w:ind w:firstLine="540"/>
        <w:jc w:val="both"/>
      </w:pPr>
      <w:r>
        <w:t>7) определяет порядок финансирования мероприятий по мобилизационной подготовке и мобилизации;</w:t>
      </w:r>
    </w:p>
    <w:p w:rsidR="00D11CD0" w:rsidRDefault="00D11CD0">
      <w:pPr>
        <w:pStyle w:val="ConsPlusNormal"/>
        <w:jc w:val="both"/>
      </w:pPr>
      <w:r>
        <w:t xml:space="preserve">(в ред. Федерального </w:t>
      </w:r>
      <w:hyperlink r:id="rId37" w:history="1">
        <w:r>
          <w:rPr>
            <w:color w:val="0000FF"/>
          </w:rPr>
          <w:t>закона</w:t>
        </w:r>
      </w:hyperlink>
      <w:r>
        <w:t xml:space="preserve"> от 22.08.2004 N 122-ФЗ)</w:t>
      </w:r>
    </w:p>
    <w:p w:rsidR="00D11CD0" w:rsidRDefault="00D11CD0">
      <w:pPr>
        <w:pStyle w:val="ConsPlusNormal"/>
        <w:spacing w:before="220"/>
        <w:ind w:firstLine="540"/>
        <w:jc w:val="both"/>
      </w:pPr>
      <w:r>
        <w:t>8) решает в пределах своих полномочий вопросы об ассигнованиях на мобилизационную подготовку и мобилизацию из федерального бюджета и о предоставлении льгот организациям, имеющим мобилизационные задания (заказы);</w:t>
      </w:r>
    </w:p>
    <w:p w:rsidR="00D11CD0" w:rsidRDefault="00D11CD0">
      <w:pPr>
        <w:pStyle w:val="ConsPlusNormal"/>
        <w:spacing w:before="220"/>
        <w:ind w:firstLine="540"/>
        <w:jc w:val="both"/>
      </w:pPr>
      <w:r>
        <w:t xml:space="preserve">9) разрабатывает проекты нормативных правовых актов, подлежащих введению в действие в период мобилизации и в военное время, а также проекты нормативных правовых актов в </w:t>
      </w:r>
      <w:r>
        <w:lastRenderedPageBreak/>
        <w:t>области мобилизационной подготовки;</w:t>
      </w:r>
    </w:p>
    <w:p w:rsidR="00D11CD0" w:rsidRDefault="00D11CD0">
      <w:pPr>
        <w:pStyle w:val="ConsPlusNormal"/>
        <w:spacing w:before="220"/>
        <w:ind w:firstLine="540"/>
        <w:jc w:val="both"/>
      </w:pPr>
      <w:r>
        <w:t>10) организует выполнение обязательств, содержащихся в международных договорах Российской Федерации о сотрудничестве в области мобилизационной подготовки и мобилизации;</w:t>
      </w:r>
    </w:p>
    <w:p w:rsidR="00D11CD0" w:rsidRDefault="00D11CD0">
      <w:pPr>
        <w:pStyle w:val="ConsPlusNormal"/>
        <w:spacing w:before="220"/>
        <w:ind w:firstLine="540"/>
        <w:jc w:val="both"/>
      </w:pPr>
      <w:r>
        <w:t>11) ведет международные переговоры в области мобилизационной подготовки и мобилизации;</w:t>
      </w:r>
    </w:p>
    <w:p w:rsidR="00D11CD0" w:rsidRDefault="00D11CD0">
      <w:pPr>
        <w:pStyle w:val="ConsPlusNormal"/>
        <w:spacing w:before="220"/>
        <w:ind w:firstLine="540"/>
        <w:jc w:val="both"/>
      </w:pPr>
      <w:r>
        <w:t>12) организует научное, методическое и информационное обеспечение мобилизационной подготовки и мобилизации;</w:t>
      </w:r>
    </w:p>
    <w:p w:rsidR="00D11CD0" w:rsidRDefault="00D11CD0">
      <w:pPr>
        <w:pStyle w:val="ConsPlusNormal"/>
        <w:spacing w:before="220"/>
        <w:ind w:firstLine="540"/>
        <w:jc w:val="both"/>
      </w:pPr>
      <w:r>
        <w:t>13) организует повышение квалификации работников мобилизационных органов;</w:t>
      </w:r>
    </w:p>
    <w:p w:rsidR="00D11CD0" w:rsidRDefault="00D11CD0">
      <w:pPr>
        <w:pStyle w:val="ConsPlusNormal"/>
        <w:spacing w:before="220"/>
        <w:ind w:firstLine="540"/>
        <w:jc w:val="both"/>
      </w:pPr>
      <w:r>
        <w:t xml:space="preserve">14) организует мобилизационную подготовку и осуществляет </w:t>
      </w:r>
      <w:proofErr w:type="gramStart"/>
      <w:r>
        <w:t>контроль за</w:t>
      </w:r>
      <w:proofErr w:type="gramEnd"/>
      <w:r>
        <w:t xml:space="preserve"> ней, устанавливает статистическую отчетность, оценивает состояние мобилизационной готовности Российской Федерации в пределах своих полномочий и ежегодно докладывает об этом Президенту Российской Федерации;</w:t>
      </w:r>
    </w:p>
    <w:p w:rsidR="00D11CD0" w:rsidRDefault="00D11CD0">
      <w:pPr>
        <w:pStyle w:val="ConsPlusNormal"/>
        <w:spacing w:before="220"/>
        <w:ind w:firstLine="540"/>
        <w:jc w:val="both"/>
      </w:pPr>
      <w:r>
        <w:t xml:space="preserve">15) при объявлении мобилизации осуществляет в пределах своих полномочий </w:t>
      </w:r>
      <w:proofErr w:type="gramStart"/>
      <w:r>
        <w:t>контроль за</w:t>
      </w:r>
      <w:proofErr w:type="gramEnd"/>
      <w:r>
        <w:t xml:space="preserve"> проведением мероприятий по переводу Вооруженных Сил Российской Федерации, других войск, воинских формирований, органов и специальных формирований на организацию и состав военного время;</w:t>
      </w:r>
    </w:p>
    <w:p w:rsidR="00D11CD0" w:rsidRDefault="00D11CD0">
      <w:pPr>
        <w:pStyle w:val="ConsPlusNormal"/>
        <w:spacing w:before="220"/>
        <w:ind w:firstLine="540"/>
        <w:jc w:val="both"/>
      </w:pPr>
      <w:r>
        <w:t>16) при объявлении мобилизации организует в установленном порядке перевод экономики Российской Федерации, экономики субъектов Российской Федерации и экономики муниципальных образований на работу в условиях военного времени;</w:t>
      </w:r>
    </w:p>
    <w:p w:rsidR="00D11CD0" w:rsidRDefault="00D11CD0">
      <w:pPr>
        <w:pStyle w:val="ConsPlusNormal"/>
        <w:spacing w:before="220"/>
        <w:ind w:firstLine="540"/>
        <w:jc w:val="both"/>
      </w:pPr>
      <w:r>
        <w:t>17) организует бронирование на период мобилизации и на военное время граждан, пребывающих в запасе и работающих в органах государственной власти, органах местного самоуправления и организациях;</w:t>
      </w:r>
    </w:p>
    <w:p w:rsidR="00D11CD0" w:rsidRDefault="00D11CD0">
      <w:pPr>
        <w:pStyle w:val="ConsPlusNormal"/>
        <w:spacing w:before="220"/>
        <w:ind w:firstLine="540"/>
        <w:jc w:val="both"/>
      </w:pPr>
      <w:r>
        <w:t>18) организует проведение учений и тренировок по мобилизационному развертыванию и выполнению мобилизационных планов;</w:t>
      </w:r>
    </w:p>
    <w:p w:rsidR="00D11CD0" w:rsidRDefault="00D11CD0">
      <w:pPr>
        <w:pStyle w:val="ConsPlusNormal"/>
        <w:spacing w:before="220"/>
        <w:ind w:firstLine="540"/>
        <w:jc w:val="both"/>
      </w:pPr>
      <w:r>
        <w:t>19) определяет порядок формирования, хранения и обслуживания мобилизационного резерва и порядок использования неснижаемого запаса государственного материального резерва;</w:t>
      </w:r>
    </w:p>
    <w:p w:rsidR="00D11CD0" w:rsidRDefault="00D11CD0">
      <w:pPr>
        <w:pStyle w:val="ConsPlusNormal"/>
        <w:jc w:val="both"/>
      </w:pPr>
      <w:r>
        <w:t xml:space="preserve">(пп. 19 в ред. Федерального </w:t>
      </w:r>
      <w:hyperlink r:id="rId38" w:history="1">
        <w:r>
          <w:rPr>
            <w:color w:val="0000FF"/>
          </w:rPr>
          <w:t>закона</w:t>
        </w:r>
      </w:hyperlink>
      <w:r>
        <w:t xml:space="preserve"> от 05.04.2013 N 55-ФЗ)</w:t>
      </w:r>
    </w:p>
    <w:p w:rsidR="00D11CD0" w:rsidRDefault="00D11CD0">
      <w:pPr>
        <w:pStyle w:val="ConsPlusNormal"/>
        <w:spacing w:before="220"/>
        <w:ind w:firstLine="540"/>
        <w:jc w:val="both"/>
      </w:pPr>
      <w:r>
        <w:t>20) определяет порядок создания, сохранения и использования страхового фонда документации на вооружение и военную технику, важнейшую гражданскую продукцию, объекты повышенного риска, системы жизнеобеспечения населения и объекты, являющиеся национальным достоянием.</w:t>
      </w:r>
    </w:p>
    <w:p w:rsidR="00D11CD0" w:rsidRDefault="00D11CD0">
      <w:pPr>
        <w:pStyle w:val="ConsPlusNormal"/>
        <w:spacing w:before="220"/>
        <w:ind w:firstLine="540"/>
        <w:jc w:val="both"/>
      </w:pPr>
      <w:r>
        <w:t xml:space="preserve">2. Правительство Российской Федерации кроме полномочий, указанных в </w:t>
      </w:r>
      <w:hyperlink w:anchor="P113" w:history="1">
        <w:r>
          <w:rPr>
            <w:color w:val="0000FF"/>
          </w:rPr>
          <w:t>пункте 1</w:t>
        </w:r>
      </w:hyperlink>
      <w:r>
        <w:t xml:space="preserve"> настоящей статьи, осуществляет и иные полномочия в области мобилизационной подготовки и мобилизации, не урегулированные настоящим Федеральным законом.</w:t>
      </w:r>
    </w:p>
    <w:p w:rsidR="00D11CD0" w:rsidRDefault="00D11CD0">
      <w:pPr>
        <w:pStyle w:val="ConsPlusNormal"/>
      </w:pPr>
    </w:p>
    <w:p w:rsidR="00D11CD0" w:rsidRDefault="00D11CD0">
      <w:pPr>
        <w:pStyle w:val="ConsPlusTitle"/>
        <w:ind w:firstLine="540"/>
        <w:jc w:val="both"/>
        <w:outlineLvl w:val="1"/>
      </w:pPr>
      <w:r>
        <w:t>Статья 7. Полномочия федеральных органов исполнительной власти</w:t>
      </w:r>
    </w:p>
    <w:p w:rsidR="00D11CD0" w:rsidRDefault="00D11CD0">
      <w:pPr>
        <w:pStyle w:val="ConsPlusNormal"/>
      </w:pPr>
    </w:p>
    <w:p w:rsidR="00D11CD0" w:rsidRDefault="00D11CD0">
      <w:pPr>
        <w:pStyle w:val="ConsPlusNormal"/>
        <w:ind w:firstLine="540"/>
        <w:jc w:val="both"/>
      </w:pPr>
      <w:r>
        <w:t>1. Федеральные органы исполнительной власти в пределах своих полномочий:</w:t>
      </w:r>
    </w:p>
    <w:p w:rsidR="00D11CD0" w:rsidRDefault="00D11CD0">
      <w:pPr>
        <w:pStyle w:val="ConsPlusNormal"/>
        <w:spacing w:before="220"/>
        <w:ind w:firstLine="540"/>
        <w:jc w:val="both"/>
      </w:pPr>
      <w:r>
        <w:t>1) организуют и обеспечивают мобилизационную подготовку и мобилизацию;</w:t>
      </w:r>
    </w:p>
    <w:p w:rsidR="00D11CD0" w:rsidRDefault="00D11CD0">
      <w:pPr>
        <w:pStyle w:val="ConsPlusNormal"/>
        <w:spacing w:before="220"/>
        <w:ind w:firstLine="540"/>
        <w:jc w:val="both"/>
      </w:pPr>
      <w:r>
        <w:t>2) руководят мобилизационной подготовкой организаций, деятельность которых связана с деятельностью указанных органов или которые находятся в сфере их ведения;</w:t>
      </w:r>
    </w:p>
    <w:p w:rsidR="00D11CD0" w:rsidRDefault="00D11CD0">
      <w:pPr>
        <w:pStyle w:val="ConsPlusNormal"/>
        <w:spacing w:before="220"/>
        <w:ind w:firstLine="540"/>
        <w:jc w:val="both"/>
      </w:pPr>
      <w:r>
        <w:lastRenderedPageBreak/>
        <w:t>3) создают мобилизационные органы;</w:t>
      </w:r>
    </w:p>
    <w:p w:rsidR="00D11CD0" w:rsidRDefault="00D11CD0">
      <w:pPr>
        <w:pStyle w:val="ConsPlusNormal"/>
        <w:spacing w:before="220"/>
        <w:ind w:firstLine="540"/>
        <w:jc w:val="both"/>
      </w:pPr>
      <w:r>
        <w:t>4) определяют необходимые объемы финансирования работ по мобилизационной подготовке;</w:t>
      </w:r>
    </w:p>
    <w:p w:rsidR="00D11CD0" w:rsidRDefault="00D11CD0">
      <w:pPr>
        <w:pStyle w:val="ConsPlusNormal"/>
        <w:spacing w:before="220"/>
        <w:ind w:firstLine="540"/>
        <w:jc w:val="both"/>
      </w:pPr>
      <w:r>
        <w:t>5) разрабатывают мобилизационные планы;</w:t>
      </w:r>
    </w:p>
    <w:p w:rsidR="00D11CD0" w:rsidRDefault="00D11CD0">
      <w:pPr>
        <w:pStyle w:val="ConsPlusNormal"/>
        <w:spacing w:before="220"/>
        <w:ind w:firstLine="540"/>
        <w:jc w:val="both"/>
      </w:pPr>
      <w:r>
        <w:t>6) проводят во взаимодействии с органами исполнительной власти субъектов Российской Федерации мероприятия, обеспечивающие выполнение мобилизационных планов;</w:t>
      </w:r>
    </w:p>
    <w:p w:rsidR="00D11CD0" w:rsidRDefault="00D11CD0">
      <w:pPr>
        <w:pStyle w:val="ConsPlusNormal"/>
        <w:spacing w:before="220"/>
        <w:ind w:firstLine="540"/>
        <w:jc w:val="both"/>
      </w:pPr>
      <w:r>
        <w:t>7) заключают договоры (контракты) о выполнении мобилизационных заданий (заказов) с организациями, деятельность которых связана с деятельностью указанных органов или которые находятся в сфере их ведения;</w:t>
      </w:r>
    </w:p>
    <w:p w:rsidR="00D11CD0" w:rsidRDefault="00D11CD0">
      <w:pPr>
        <w:pStyle w:val="ConsPlusNormal"/>
        <w:spacing w:before="220"/>
        <w:ind w:firstLine="540"/>
        <w:jc w:val="both"/>
      </w:pPr>
      <w:r>
        <w:t>8) при объявлении мобилизации организуют во взаимодействии с органами исполнительной власти субъектов Российской Федерации проведение комплекса мероприятий по переводу организаций на работу в условиях военного времени;</w:t>
      </w:r>
    </w:p>
    <w:p w:rsidR="00D11CD0" w:rsidRDefault="00D11CD0">
      <w:pPr>
        <w:pStyle w:val="ConsPlusNormal"/>
        <w:spacing w:before="220"/>
        <w:ind w:firstLine="540"/>
        <w:jc w:val="both"/>
      </w:pPr>
      <w:r>
        <w:t>9) вносят в Правительство Российской Федерации предложения по совершенствованию мобилизационной подготовки и мобилизации;</w:t>
      </w:r>
    </w:p>
    <w:p w:rsidR="00D11CD0" w:rsidRDefault="00D11CD0">
      <w:pPr>
        <w:pStyle w:val="ConsPlusNormal"/>
        <w:spacing w:before="220"/>
        <w:ind w:firstLine="540"/>
        <w:jc w:val="both"/>
      </w:pPr>
      <w:r>
        <w:t>10) в случае несостоятельности (банкротства) организаций, имеющих мобилизационные задания (заказы), принимают меры по передаче этих заданий (заказов) другим организациям, деятельность которых связана с деятельностью указанных органов или которые находятся в сфере их ведения;</w:t>
      </w:r>
    </w:p>
    <w:p w:rsidR="00D11CD0" w:rsidRDefault="00D11CD0">
      <w:pPr>
        <w:pStyle w:val="ConsPlusNormal"/>
        <w:spacing w:before="220"/>
        <w:ind w:firstLine="540"/>
        <w:jc w:val="both"/>
      </w:pPr>
      <w:proofErr w:type="gramStart"/>
      <w:r>
        <w:t xml:space="preserve">11) организуют воинский учет и </w:t>
      </w:r>
      <w:hyperlink r:id="rId39" w:history="1">
        <w:r>
          <w:rPr>
            <w:color w:val="0000FF"/>
          </w:rPr>
          <w:t>бронирование</w:t>
        </w:r>
      </w:hyperlink>
      <w:r>
        <w:t xml:space="preserve"> на период мобилизации и на военное время граждан, пребывающих в запасе и работающих в федеральных органах исполнительной власти и организациях, деятельность которых связана с деятельностью указанных органов или которые находятся в сфере их ведения, и обеспечивают представление отчетности по бронированию в порядке, определяемом Правительством Российской Федерации;</w:t>
      </w:r>
      <w:proofErr w:type="gramEnd"/>
    </w:p>
    <w:p w:rsidR="00D11CD0" w:rsidRDefault="00D11CD0">
      <w:pPr>
        <w:pStyle w:val="ConsPlusNormal"/>
        <w:spacing w:before="220"/>
        <w:ind w:firstLine="540"/>
        <w:jc w:val="both"/>
      </w:pPr>
      <w:r>
        <w:t>12) организуют повышение квалификации работников мобилизационных органов.</w:t>
      </w:r>
    </w:p>
    <w:p w:rsidR="00D11CD0" w:rsidRDefault="00D11CD0">
      <w:pPr>
        <w:pStyle w:val="ConsPlusNormal"/>
        <w:spacing w:before="220"/>
        <w:ind w:firstLine="540"/>
        <w:jc w:val="both"/>
      </w:pPr>
      <w:r>
        <w:t>2. Федеральные органы исполнительной власти обеспечивают исполнение законодательства Российской Федерации,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D11CD0" w:rsidRDefault="00D11CD0">
      <w:pPr>
        <w:pStyle w:val="ConsPlusNormal"/>
      </w:pPr>
    </w:p>
    <w:p w:rsidR="00D11CD0" w:rsidRDefault="00D11CD0">
      <w:pPr>
        <w:pStyle w:val="ConsPlusTitle"/>
        <w:ind w:firstLine="540"/>
        <w:jc w:val="both"/>
        <w:outlineLvl w:val="1"/>
      </w:pPr>
      <w:r>
        <w:t>Статья 8. Полномочия и функции органов исполнительной власти субъектов Российской Федерации и органов местного самоуправления</w:t>
      </w:r>
    </w:p>
    <w:p w:rsidR="00D11CD0" w:rsidRDefault="00D11CD0">
      <w:pPr>
        <w:pStyle w:val="ConsPlusNormal"/>
      </w:pPr>
    </w:p>
    <w:p w:rsidR="00D11CD0" w:rsidRDefault="00D11CD0">
      <w:pPr>
        <w:pStyle w:val="ConsPlusNormal"/>
        <w:ind w:firstLine="540"/>
        <w:jc w:val="both"/>
      </w:pPr>
      <w:r>
        <w:t>1. Органы исполнительной власти субъектов Российской Федерации и органы местного самоуправления осуществляют следующие полномочия в области мобилизационной подготовки и мобилизации:</w:t>
      </w:r>
    </w:p>
    <w:p w:rsidR="00D11CD0" w:rsidRDefault="00D11CD0">
      <w:pPr>
        <w:pStyle w:val="ConsPlusNormal"/>
        <w:jc w:val="both"/>
      </w:pPr>
      <w:r>
        <w:t xml:space="preserve">(в ред. Федерального </w:t>
      </w:r>
      <w:hyperlink r:id="rId40" w:history="1">
        <w:r>
          <w:rPr>
            <w:color w:val="0000FF"/>
          </w:rPr>
          <w:t>закона</w:t>
        </w:r>
      </w:hyperlink>
      <w:r>
        <w:t xml:space="preserve"> от 22.08.2004 N 122-ФЗ (ред. 29.12.2004))</w:t>
      </w:r>
    </w:p>
    <w:p w:rsidR="00D11CD0" w:rsidRDefault="00D11CD0">
      <w:pPr>
        <w:pStyle w:val="ConsPlusNormal"/>
        <w:spacing w:before="220"/>
        <w:ind w:firstLine="540"/>
        <w:jc w:val="both"/>
      </w:pPr>
      <w:r>
        <w:t>1) организуют и обеспечивают через соответствующие органы мобилизационную подготовку и мобилизацию;</w:t>
      </w:r>
    </w:p>
    <w:p w:rsidR="00D11CD0" w:rsidRDefault="00D11CD0">
      <w:pPr>
        <w:pStyle w:val="ConsPlusNormal"/>
        <w:jc w:val="both"/>
      </w:pPr>
      <w:r>
        <w:t xml:space="preserve">(пп. 1 в ред. Федерального </w:t>
      </w:r>
      <w:hyperlink r:id="rId41" w:history="1">
        <w:r>
          <w:rPr>
            <w:color w:val="0000FF"/>
          </w:rPr>
          <w:t>закона</w:t>
        </w:r>
      </w:hyperlink>
      <w:r>
        <w:t xml:space="preserve"> от 22.08.2004 N 122-ФЗ)</w:t>
      </w:r>
    </w:p>
    <w:p w:rsidR="00D11CD0" w:rsidRDefault="00D11CD0">
      <w:pPr>
        <w:pStyle w:val="ConsPlusNormal"/>
        <w:spacing w:before="220"/>
        <w:ind w:firstLine="540"/>
        <w:jc w:val="both"/>
      </w:pPr>
      <w:r>
        <w:t>2) руководят мобилизационной подготовкой муниципальных образований и организаций, деятельность которых связана с деятельностью указанных органов или которые находятся в сфере их ведения;</w:t>
      </w:r>
    </w:p>
    <w:p w:rsidR="00D11CD0" w:rsidRDefault="00D11CD0">
      <w:pPr>
        <w:pStyle w:val="ConsPlusNormal"/>
        <w:spacing w:before="220"/>
        <w:ind w:firstLine="540"/>
        <w:jc w:val="both"/>
      </w:pPr>
      <w:r>
        <w:t xml:space="preserve">3) утратил силу. - Федеральный </w:t>
      </w:r>
      <w:hyperlink r:id="rId42" w:history="1">
        <w:r>
          <w:rPr>
            <w:color w:val="0000FF"/>
          </w:rPr>
          <w:t>закон</w:t>
        </w:r>
      </w:hyperlink>
      <w:r>
        <w:t xml:space="preserve"> от 22.08.2004 N 122-ФЗ;</w:t>
      </w:r>
    </w:p>
    <w:p w:rsidR="00D11CD0" w:rsidRDefault="00D11CD0">
      <w:pPr>
        <w:pStyle w:val="ConsPlusNormal"/>
        <w:spacing w:before="220"/>
        <w:ind w:firstLine="540"/>
        <w:jc w:val="both"/>
      </w:pPr>
      <w:r>
        <w:lastRenderedPageBreak/>
        <w:t>4) обеспечивают исполнение настоящего Федерального закона,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D11CD0" w:rsidRDefault="00D11CD0">
      <w:pPr>
        <w:pStyle w:val="ConsPlusNormal"/>
        <w:spacing w:before="220"/>
        <w:ind w:firstLine="540"/>
        <w:jc w:val="both"/>
      </w:pPr>
      <w:r>
        <w:t>5) разрабатывают мобилизационные планы;</w:t>
      </w:r>
    </w:p>
    <w:p w:rsidR="00D11CD0" w:rsidRDefault="00D11CD0">
      <w:pPr>
        <w:pStyle w:val="ConsPlusNormal"/>
        <w:spacing w:before="220"/>
        <w:ind w:firstLine="540"/>
        <w:jc w:val="both"/>
      </w:pPr>
      <w:r>
        <w:t>6) проводят мероприятия по мобилизационной подготовке экономики субъектов Российской Федерации и экономики муниципальных образований;</w:t>
      </w:r>
    </w:p>
    <w:p w:rsidR="00D11CD0" w:rsidRDefault="00D11CD0">
      <w:pPr>
        <w:pStyle w:val="ConsPlusNormal"/>
        <w:spacing w:before="220"/>
        <w:ind w:firstLine="540"/>
        <w:jc w:val="both"/>
      </w:pPr>
      <w:r>
        <w:t>7) проводят во взаимодействии с федеральными органами исполнительной власти мероприятия, обеспечивающие выполнение мобилизационных планов;</w:t>
      </w:r>
    </w:p>
    <w:p w:rsidR="00D11CD0" w:rsidRDefault="00D11CD0">
      <w:pPr>
        <w:pStyle w:val="ConsPlusNormal"/>
        <w:spacing w:before="220"/>
        <w:ind w:firstLine="540"/>
        <w:jc w:val="both"/>
      </w:pPr>
      <w:r>
        <w:t>8) заключают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субъектов Российской Федерации и муниципальных образований;</w:t>
      </w:r>
    </w:p>
    <w:p w:rsidR="00D11CD0" w:rsidRDefault="00D11CD0">
      <w:pPr>
        <w:pStyle w:val="ConsPlusNormal"/>
        <w:spacing w:before="220"/>
        <w:ind w:firstLine="540"/>
        <w:jc w:val="both"/>
      </w:pPr>
      <w:r>
        <w:t>9) при объявлении мобилизации проводят мероприятия по переводу экономики субъектов Российской Федерации и экономики муниципальных образований на работу в условиях военного времени;</w:t>
      </w:r>
    </w:p>
    <w:p w:rsidR="00D11CD0" w:rsidRDefault="00D11CD0">
      <w:pPr>
        <w:pStyle w:val="ConsPlusNormal"/>
        <w:spacing w:before="220"/>
        <w:ind w:firstLine="540"/>
        <w:jc w:val="both"/>
      </w:pPr>
      <w:r>
        <w:t>10) в случае несостоятельности (банкротства) организаций, имеющих мобилизационные задания (заказы), принимают меры по передаче этих заданий (заказов) другим организациям, деятельность которых связана с деятельностью указанных органов или которые находятся в сфере их ведения;</w:t>
      </w:r>
    </w:p>
    <w:p w:rsidR="00D11CD0" w:rsidRDefault="00D11CD0">
      <w:pPr>
        <w:pStyle w:val="ConsPlusNormal"/>
        <w:spacing w:before="220"/>
        <w:ind w:firstLine="540"/>
        <w:jc w:val="both"/>
      </w:pPr>
      <w:r>
        <w:t>11) оказывают содействие военным комиссариатам в их мобилизационной работе в мирное время и при объявлении мобилизации, включая:</w:t>
      </w:r>
    </w:p>
    <w:p w:rsidR="00D11CD0" w:rsidRDefault="00D11CD0">
      <w:pPr>
        <w:pStyle w:val="ConsPlusNormal"/>
        <w:spacing w:before="220"/>
        <w:ind w:firstLine="540"/>
        <w:jc w:val="both"/>
      </w:pPr>
      <w:r>
        <w:t>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w:t>
      </w:r>
      <w:proofErr w:type="gramStart"/>
      <w:r>
        <w:t>дств в с</w:t>
      </w:r>
      <w:proofErr w:type="gramEnd"/>
      <w:r>
        <w:t>оответствии с планами мобилизации;</w:t>
      </w:r>
    </w:p>
    <w:p w:rsidR="00D11CD0" w:rsidRDefault="00D11CD0">
      <w:pPr>
        <w:pStyle w:val="ConsPlusNormal"/>
        <w:spacing w:before="220"/>
        <w:ind w:firstLine="540"/>
        <w:jc w:val="both"/>
      </w:pPr>
      <w:proofErr w:type="gramStart"/>
      <w:r>
        <w:t>организацию и обеспечение воинского учета и бронирования на период мобилизации и на военное время граждан, пребывающих в запасе и работающих в органах государственной власти субъектов Российской Федерации, органах местного самоуправления и организациях, деятельность которых связана с деятельностью указанных органов или которые находятся в сфере их ведения, обеспечение представления отчетности по бронированию в порядке, определяемом Правительством Российской Федерации;</w:t>
      </w:r>
      <w:proofErr w:type="gramEnd"/>
    </w:p>
    <w:p w:rsidR="00D11CD0" w:rsidRDefault="00D11CD0">
      <w:pPr>
        <w:pStyle w:val="ConsPlusNormal"/>
        <w:spacing w:before="220"/>
        <w:ind w:firstLine="540"/>
        <w:jc w:val="both"/>
      </w:pPr>
      <w:r>
        <w:t xml:space="preserve">организацию в установленном порядке своевременного оповещения и явки граждан, входящих в состав аппарата усиления военных комиссариатов. Под аппаратом усиления военных комиссариатов понимаются граждане, участвующие на договорной основе в работе по обеспечению оповещения, призыва и отправки мобилизационных ресурсов в Вооруженные Силы Российской Федерации, другие войска, воинские формирования, органы и специальные формирования. Порядок создания и работы аппарата усиления военных комиссариатов устанавливается </w:t>
      </w:r>
      <w:hyperlink r:id="rId43" w:history="1">
        <w:r>
          <w:rPr>
            <w:color w:val="0000FF"/>
          </w:rPr>
          <w:t>Положением</w:t>
        </w:r>
      </w:hyperlink>
      <w:r>
        <w:t xml:space="preserve"> о военных комиссариатах, утверждаемым Президентом Российской Федерации, и иными нормативными правовыми актами Российской Федерации;</w:t>
      </w:r>
    </w:p>
    <w:p w:rsidR="00D11CD0" w:rsidRDefault="00D11CD0">
      <w:pPr>
        <w:pStyle w:val="ConsPlusNormal"/>
        <w:jc w:val="both"/>
      </w:pPr>
      <w:r>
        <w:t xml:space="preserve">(абзац введен Федеральным </w:t>
      </w:r>
      <w:hyperlink r:id="rId44" w:history="1">
        <w:r>
          <w:rPr>
            <w:color w:val="0000FF"/>
          </w:rPr>
          <w:t>законом</w:t>
        </w:r>
      </w:hyperlink>
      <w:r>
        <w:t xml:space="preserve"> от 25.10.2006 N 169-ФЗ)</w:t>
      </w:r>
    </w:p>
    <w:p w:rsidR="00D11CD0" w:rsidRDefault="00D11CD0">
      <w:pPr>
        <w:pStyle w:val="ConsPlusNormal"/>
        <w:jc w:val="both"/>
      </w:pPr>
      <w:r>
        <w:t xml:space="preserve">(пп. 11 в ред. Федерального </w:t>
      </w:r>
      <w:hyperlink r:id="rId45" w:history="1">
        <w:r>
          <w:rPr>
            <w:color w:val="0000FF"/>
          </w:rPr>
          <w:t>закона</w:t>
        </w:r>
      </w:hyperlink>
      <w:r>
        <w:t xml:space="preserve"> от 22.08.2004 N 122-ФЗ)</w:t>
      </w:r>
    </w:p>
    <w:p w:rsidR="00D11CD0" w:rsidRDefault="00D11CD0">
      <w:pPr>
        <w:pStyle w:val="ConsPlusNormal"/>
        <w:spacing w:before="220"/>
        <w:ind w:firstLine="540"/>
        <w:jc w:val="both"/>
      </w:pPr>
      <w:proofErr w:type="gramStart"/>
      <w:r>
        <w:t>12) - 13) утратили силу.</w:t>
      </w:r>
      <w:proofErr w:type="gramEnd"/>
      <w:r>
        <w:t xml:space="preserve"> - Федеральный </w:t>
      </w:r>
      <w:hyperlink r:id="rId46" w:history="1">
        <w:r>
          <w:rPr>
            <w:color w:val="0000FF"/>
          </w:rPr>
          <w:t>закон</w:t>
        </w:r>
      </w:hyperlink>
      <w:r>
        <w:t xml:space="preserve"> от 22.08.2004 N 122-ФЗ;</w:t>
      </w:r>
    </w:p>
    <w:p w:rsidR="00D11CD0" w:rsidRDefault="00D11CD0">
      <w:pPr>
        <w:pStyle w:val="ConsPlusNormal"/>
        <w:spacing w:before="220"/>
        <w:ind w:firstLine="540"/>
        <w:jc w:val="both"/>
      </w:pPr>
      <w:r>
        <w:t>14) вносят в органы государственной власти предложения по совершенствованию мобилизационной подготовки и мобилизации;</w:t>
      </w:r>
    </w:p>
    <w:p w:rsidR="00D11CD0" w:rsidRDefault="00D11CD0">
      <w:pPr>
        <w:pStyle w:val="ConsPlusNormal"/>
        <w:spacing w:before="220"/>
        <w:ind w:firstLine="540"/>
        <w:jc w:val="both"/>
      </w:pPr>
      <w:r>
        <w:lastRenderedPageBreak/>
        <w:t xml:space="preserve">15) исключен. - Федеральный </w:t>
      </w:r>
      <w:hyperlink r:id="rId47" w:history="1">
        <w:r>
          <w:rPr>
            <w:color w:val="0000FF"/>
          </w:rPr>
          <w:t>закон</w:t>
        </w:r>
      </w:hyperlink>
      <w:r>
        <w:t xml:space="preserve"> от 21.03.2002 N 31-ФЗ.</w:t>
      </w:r>
    </w:p>
    <w:p w:rsidR="00D11CD0" w:rsidRDefault="00D11CD0">
      <w:pPr>
        <w:pStyle w:val="ConsPlusNormal"/>
        <w:spacing w:before="220"/>
        <w:ind w:firstLine="540"/>
        <w:jc w:val="both"/>
      </w:pPr>
      <w:r>
        <w:t>2. Органы исполнительной власти субъектов Российской Федерации координируют и контролируют проведение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осуществляют методическое обеспечение этих мероприятий.</w:t>
      </w:r>
    </w:p>
    <w:p w:rsidR="00D11CD0" w:rsidRDefault="00D11CD0">
      <w:pPr>
        <w:pStyle w:val="ConsPlusNormal"/>
        <w:spacing w:before="220"/>
        <w:ind w:firstLine="540"/>
        <w:jc w:val="both"/>
      </w:pPr>
      <w:r>
        <w:t xml:space="preserve">3. Утратил силу. - Федеральный </w:t>
      </w:r>
      <w:hyperlink r:id="rId48" w:history="1">
        <w:r>
          <w:rPr>
            <w:color w:val="0000FF"/>
          </w:rPr>
          <w:t>закон</w:t>
        </w:r>
      </w:hyperlink>
      <w:r>
        <w:t xml:space="preserve"> от 28.12.2016 N 485-ФЗ.</w:t>
      </w:r>
    </w:p>
    <w:p w:rsidR="00D11CD0" w:rsidRDefault="00D11CD0">
      <w:pPr>
        <w:pStyle w:val="ConsPlusNormal"/>
      </w:pPr>
    </w:p>
    <w:p w:rsidR="00D11CD0" w:rsidRDefault="00D11CD0">
      <w:pPr>
        <w:pStyle w:val="ConsPlusTitle"/>
        <w:jc w:val="center"/>
        <w:outlineLvl w:val="0"/>
      </w:pPr>
      <w:r>
        <w:t>Раздел III. ОБЯЗАННОСТИ ОРГАНИЗАЦИЙ И ГРАЖДАН В ОБЛАСТИ</w:t>
      </w:r>
    </w:p>
    <w:p w:rsidR="00D11CD0" w:rsidRDefault="00D11CD0">
      <w:pPr>
        <w:pStyle w:val="ConsPlusTitle"/>
        <w:jc w:val="center"/>
      </w:pPr>
      <w:r>
        <w:t>МОБИЛИЗАЦИОННОЙ ПОДГОТОВКИ И МОБИЛИЗАЦИИ</w:t>
      </w:r>
    </w:p>
    <w:p w:rsidR="00D11CD0" w:rsidRDefault="00D11CD0">
      <w:pPr>
        <w:pStyle w:val="ConsPlusNormal"/>
      </w:pPr>
    </w:p>
    <w:p w:rsidR="00D11CD0" w:rsidRDefault="00D11CD0">
      <w:pPr>
        <w:pStyle w:val="ConsPlusTitle"/>
        <w:ind w:firstLine="540"/>
        <w:jc w:val="both"/>
        <w:outlineLvl w:val="1"/>
      </w:pPr>
      <w:r>
        <w:t>Статья 9. Обязанности организаций</w:t>
      </w:r>
    </w:p>
    <w:p w:rsidR="00D11CD0" w:rsidRDefault="00D11CD0">
      <w:pPr>
        <w:pStyle w:val="ConsPlusNormal"/>
      </w:pPr>
    </w:p>
    <w:p w:rsidR="00D11CD0" w:rsidRDefault="00D11CD0">
      <w:pPr>
        <w:pStyle w:val="ConsPlusNormal"/>
        <w:ind w:firstLine="540"/>
        <w:jc w:val="both"/>
      </w:pPr>
      <w:r>
        <w:t>1. Организации обязаны:</w:t>
      </w:r>
    </w:p>
    <w:p w:rsidR="00D11CD0" w:rsidRDefault="00D11CD0">
      <w:pPr>
        <w:pStyle w:val="ConsPlusNormal"/>
        <w:spacing w:before="220"/>
        <w:ind w:firstLine="540"/>
        <w:jc w:val="both"/>
      </w:pPr>
      <w:r>
        <w:t>1) организовывать и проводить мероприятия по обеспечению своей мобилизационной готовности;</w:t>
      </w:r>
    </w:p>
    <w:p w:rsidR="00D11CD0" w:rsidRDefault="00D11CD0">
      <w:pPr>
        <w:pStyle w:val="ConsPlusNormal"/>
        <w:spacing w:before="220"/>
        <w:ind w:firstLine="540"/>
        <w:jc w:val="both"/>
      </w:pPr>
      <w:r>
        <w:t>2) создавать мобилизационные органы или назначать работников, выполняющих функции мобилизационных органов (далее - мобилизационные работники);</w:t>
      </w:r>
    </w:p>
    <w:p w:rsidR="00D11CD0" w:rsidRDefault="00D11CD0">
      <w:pPr>
        <w:pStyle w:val="ConsPlusNormal"/>
        <w:spacing w:before="220"/>
        <w:ind w:firstLine="540"/>
        <w:jc w:val="both"/>
      </w:pPr>
      <w:r>
        <w:t>3) разрабатывать мобилизационные планы в пределах своих полномочий;</w:t>
      </w:r>
    </w:p>
    <w:p w:rsidR="00D11CD0" w:rsidRDefault="00D11CD0">
      <w:pPr>
        <w:pStyle w:val="ConsPlusNormal"/>
        <w:spacing w:before="220"/>
        <w:ind w:firstLine="540"/>
        <w:jc w:val="both"/>
      </w:pPr>
      <w:r>
        <w:t>4) проводить мероприятия по подготовке производства в целях выполнения мобилизационных заданий (заказов) в период мобилизации и в военное время;</w:t>
      </w:r>
    </w:p>
    <w:p w:rsidR="00D11CD0" w:rsidRDefault="00D11CD0">
      <w:pPr>
        <w:pStyle w:val="ConsPlusNormal"/>
        <w:spacing w:before="220"/>
        <w:ind w:firstLine="540"/>
        <w:jc w:val="both"/>
      </w:pPr>
      <w:r>
        <w:t>5) выполнять мобилизационные задания (заказы) в соответствии с заключенными договорами (контрактами) в целях обеспечения мобилизационной подготовки и мобилизации;</w:t>
      </w:r>
    </w:p>
    <w:p w:rsidR="00D11CD0" w:rsidRDefault="00D11CD0">
      <w:pPr>
        <w:pStyle w:val="ConsPlusNormal"/>
        <w:spacing w:before="220"/>
        <w:ind w:firstLine="540"/>
        <w:jc w:val="both"/>
      </w:pPr>
      <w:r>
        <w:t>6) при объявлении мобилизации проводить мероприятия по переводу производства на работу в условиях военного времени;</w:t>
      </w:r>
    </w:p>
    <w:p w:rsidR="00D11CD0" w:rsidRDefault="00D11CD0">
      <w:pPr>
        <w:pStyle w:val="ConsPlusNormal"/>
        <w:spacing w:before="220"/>
        <w:ind w:firstLine="540"/>
        <w:jc w:val="both"/>
      </w:pPr>
      <w:r>
        <w:t>7) оказывать содействие военным комиссариатам в их мобилизационной работе в мирное время и при объявлении мобилизации, включая:</w:t>
      </w:r>
    </w:p>
    <w:p w:rsidR="00D11CD0" w:rsidRDefault="00D11CD0">
      <w:pPr>
        <w:pStyle w:val="ConsPlusNormal"/>
        <w:spacing w:before="220"/>
        <w:ind w:firstLine="540"/>
        <w:jc w:val="both"/>
      </w:pPr>
      <w:r>
        <w:t>обеспечение своевременного оповещения и явки работающих (проходящих службу, обучающихся) в этих организациях граждан, входящих в состав аппарата усиления военных комиссариатов или подлежащих призыву на военную службу по мобилизации, на сборные пункты или в воинские части;</w:t>
      </w:r>
    </w:p>
    <w:p w:rsidR="00D11CD0" w:rsidRDefault="00D11CD0">
      <w:pPr>
        <w:pStyle w:val="ConsPlusNormal"/>
        <w:jc w:val="both"/>
      </w:pPr>
      <w:r>
        <w:t xml:space="preserve">(в ред. Федерального </w:t>
      </w:r>
      <w:hyperlink r:id="rId49" w:history="1">
        <w:r>
          <w:rPr>
            <w:color w:val="0000FF"/>
          </w:rPr>
          <w:t>закона</w:t>
        </w:r>
      </w:hyperlink>
      <w:r>
        <w:t xml:space="preserve"> от 25.10.2006 N 169-ФЗ)</w:t>
      </w:r>
    </w:p>
    <w:p w:rsidR="00D11CD0" w:rsidRDefault="00D11CD0">
      <w:pPr>
        <w:pStyle w:val="ConsPlusNormal"/>
        <w:spacing w:before="220"/>
        <w:ind w:firstLine="540"/>
        <w:jc w:val="both"/>
      </w:pPr>
      <w:r>
        <w:t>обеспечение поставки техники на сборные пункты или в воинские части в соответствии с планами мобилизации;</w:t>
      </w:r>
    </w:p>
    <w:p w:rsidR="00D11CD0" w:rsidRDefault="00D11CD0">
      <w:pPr>
        <w:pStyle w:val="ConsPlusNormal"/>
        <w:jc w:val="both"/>
      </w:pPr>
      <w:r>
        <w:t xml:space="preserve">(пп. 7 в ред. Федерального </w:t>
      </w:r>
      <w:hyperlink r:id="rId50" w:history="1">
        <w:r>
          <w:rPr>
            <w:color w:val="0000FF"/>
          </w:rPr>
          <w:t>закона</w:t>
        </w:r>
      </w:hyperlink>
      <w:r>
        <w:t xml:space="preserve"> от 22.08.2004 N 122-ФЗ)</w:t>
      </w:r>
    </w:p>
    <w:p w:rsidR="00D11CD0" w:rsidRDefault="00D11CD0">
      <w:pPr>
        <w:pStyle w:val="ConsPlusNormal"/>
        <w:spacing w:before="220"/>
        <w:ind w:firstLine="540"/>
        <w:jc w:val="both"/>
      </w:pPr>
      <w:r>
        <w:t xml:space="preserve">8) - 9) утратили силу. - Федеральный </w:t>
      </w:r>
      <w:hyperlink r:id="rId51" w:history="1">
        <w:r>
          <w:rPr>
            <w:color w:val="0000FF"/>
          </w:rPr>
          <w:t>закон</w:t>
        </w:r>
      </w:hyperlink>
      <w:r>
        <w:t xml:space="preserve"> от 22.08.2004 N 122-ФЗ;</w:t>
      </w:r>
    </w:p>
    <w:p w:rsidR="00D11CD0" w:rsidRDefault="00D11CD0">
      <w:pPr>
        <w:pStyle w:val="ConsPlusNormal"/>
        <w:spacing w:before="220"/>
        <w:ind w:firstLine="540"/>
        <w:jc w:val="both"/>
      </w:pPr>
      <w:r>
        <w:t>10) предоставлять в соответствии с законодательством Российской Федерации здания, сооружения, коммуникации, земельные участки, транспортные и другие материальные средства в соответствии с планами мобилизации с возмещением государством понесенных ими убытков в порядке, определяемом Правительством Российской Федерации;</w:t>
      </w:r>
    </w:p>
    <w:p w:rsidR="00D11CD0" w:rsidRDefault="00D11CD0">
      <w:pPr>
        <w:pStyle w:val="ConsPlusNormal"/>
        <w:spacing w:before="220"/>
        <w:ind w:firstLine="540"/>
        <w:jc w:val="both"/>
      </w:pPr>
      <w:r>
        <w:t xml:space="preserve">11) создавать военно-учетные подразделения, выполнять работы по </w:t>
      </w:r>
      <w:hyperlink r:id="rId52" w:history="1">
        <w:r>
          <w:rPr>
            <w:color w:val="0000FF"/>
          </w:rPr>
          <w:t>воинскому учету</w:t>
        </w:r>
      </w:hyperlink>
      <w:r>
        <w:t xml:space="preserve"> и бронированию на период мобилизации и на военное время граждан, пребывающих в запасе и </w:t>
      </w:r>
      <w:r>
        <w:lastRenderedPageBreak/>
        <w:t>работающих в этих организациях, обеспечивать представление отчетности по бронированию.</w:t>
      </w:r>
    </w:p>
    <w:p w:rsidR="00D11CD0" w:rsidRDefault="00D11CD0">
      <w:pPr>
        <w:pStyle w:val="ConsPlusNormal"/>
        <w:spacing w:before="220"/>
        <w:ind w:firstLine="540"/>
        <w:jc w:val="both"/>
      </w:pPr>
      <w:r>
        <w:t>2. Организации не вправе отказываться от заключения договоров (контрактов) о выполнении мобилизационных заданий (заказов) в целях обеспечения обороны страны и безопасности государства, если с учетом мобилизационного развертывания производства их возможности позволяют выполнить эти мобилизационные задания (заказы). Возмещение государством убытков, понесенных организациями в связи с выполнением ими мобилизационных заданий (заказов), осуществляется в порядке, определяемом Правительством Российской Федерации.</w:t>
      </w:r>
    </w:p>
    <w:p w:rsidR="00D11CD0" w:rsidRDefault="00D11CD0">
      <w:pPr>
        <w:pStyle w:val="ConsPlusNormal"/>
        <w:spacing w:before="220"/>
        <w:ind w:firstLine="540"/>
        <w:jc w:val="both"/>
      </w:pPr>
      <w:r>
        <w:t>3. Организации обязаны предоставлять информацию, необходимую для разработки и осуществления мобилизационных мероприятий, в порядке, определяемом Правительством Российской Федерации.</w:t>
      </w:r>
    </w:p>
    <w:p w:rsidR="00D11CD0" w:rsidRDefault="00D11CD0">
      <w:pPr>
        <w:pStyle w:val="ConsPlusNormal"/>
      </w:pPr>
    </w:p>
    <w:p w:rsidR="00D11CD0" w:rsidRDefault="00D11CD0">
      <w:pPr>
        <w:pStyle w:val="ConsPlusTitle"/>
        <w:ind w:firstLine="540"/>
        <w:jc w:val="both"/>
        <w:outlineLvl w:val="1"/>
      </w:pPr>
      <w:r>
        <w:t>Статья 10. Обязанности граждан</w:t>
      </w:r>
    </w:p>
    <w:p w:rsidR="00D11CD0" w:rsidRDefault="00D11CD0">
      <w:pPr>
        <w:pStyle w:val="ConsPlusNormal"/>
      </w:pPr>
    </w:p>
    <w:p w:rsidR="00D11CD0" w:rsidRDefault="00D11CD0">
      <w:pPr>
        <w:pStyle w:val="ConsPlusNormal"/>
        <w:ind w:firstLine="540"/>
        <w:jc w:val="both"/>
      </w:pPr>
      <w:r>
        <w:t>1. Граждане обязаны:</w:t>
      </w:r>
    </w:p>
    <w:p w:rsidR="00D11CD0" w:rsidRDefault="00D11CD0">
      <w:pPr>
        <w:pStyle w:val="ConsPlusNormal"/>
        <w:spacing w:before="220"/>
        <w:ind w:firstLine="540"/>
        <w:jc w:val="both"/>
      </w:pPr>
      <w:r>
        <w:t>1) являться по вызову военных комиссариатов, федеральных органов исполнительной власти, имеющих запас, для определения своего предназначения в период мобилизации и в военное время;</w:t>
      </w:r>
    </w:p>
    <w:p w:rsidR="00D11CD0" w:rsidRDefault="00D11CD0">
      <w:pPr>
        <w:pStyle w:val="ConsPlusNormal"/>
        <w:jc w:val="both"/>
      </w:pPr>
      <w:r>
        <w:t xml:space="preserve">(в ред. Федеральных законов от 09.03.2010 </w:t>
      </w:r>
      <w:hyperlink r:id="rId53" w:history="1">
        <w:r>
          <w:rPr>
            <w:color w:val="0000FF"/>
          </w:rPr>
          <w:t>N 27-ФЗ</w:t>
        </w:r>
      </w:hyperlink>
      <w:r>
        <w:t xml:space="preserve">, от 06.02.2020 </w:t>
      </w:r>
      <w:hyperlink r:id="rId54" w:history="1">
        <w:r>
          <w:rPr>
            <w:color w:val="0000FF"/>
          </w:rPr>
          <w:t>N 14-ФЗ</w:t>
        </w:r>
      </w:hyperlink>
      <w:r>
        <w:t>)</w:t>
      </w:r>
    </w:p>
    <w:p w:rsidR="00D11CD0" w:rsidRDefault="00D11CD0">
      <w:pPr>
        <w:pStyle w:val="ConsPlusNormal"/>
        <w:spacing w:before="220"/>
        <w:ind w:firstLine="540"/>
        <w:jc w:val="both"/>
      </w:pPr>
      <w:r>
        <w:t>2) выполнять требования, изложенные в полученных ими мобилизационных предписаниях, повестках и распоряжениях военных комиссариатов, федеральных органов исполнительной власти, имеющих запас;</w:t>
      </w:r>
    </w:p>
    <w:p w:rsidR="00D11CD0" w:rsidRDefault="00D11CD0">
      <w:pPr>
        <w:pStyle w:val="ConsPlusNormal"/>
        <w:jc w:val="both"/>
      </w:pPr>
      <w:r>
        <w:t xml:space="preserve">(в ред. Федеральных законов от 09.03.2010 </w:t>
      </w:r>
      <w:hyperlink r:id="rId55" w:history="1">
        <w:r>
          <w:rPr>
            <w:color w:val="0000FF"/>
          </w:rPr>
          <w:t>N 27-ФЗ</w:t>
        </w:r>
      </w:hyperlink>
      <w:r>
        <w:t xml:space="preserve">, от 06.02.2020 </w:t>
      </w:r>
      <w:hyperlink r:id="rId56" w:history="1">
        <w:r>
          <w:rPr>
            <w:color w:val="0000FF"/>
          </w:rPr>
          <w:t>N 14-ФЗ</w:t>
        </w:r>
      </w:hyperlink>
      <w:r>
        <w:t>)</w:t>
      </w:r>
    </w:p>
    <w:p w:rsidR="00D11CD0" w:rsidRDefault="00D11CD0">
      <w:pPr>
        <w:pStyle w:val="ConsPlusNormal"/>
        <w:spacing w:before="220"/>
        <w:ind w:firstLine="540"/>
        <w:jc w:val="both"/>
      </w:pPr>
      <w:r>
        <w:t>3) предоставлять в соответствии с законодательством Российской Федерации в военное время в целях обеспечения обороны страны и безопасности государства здания, сооружения, транспортные средства и другое имущество, находящиеся в их собственности, с возмещением государством понесенных ими убытков в порядке, определяемом Правительством Российской Федерации.</w:t>
      </w:r>
    </w:p>
    <w:p w:rsidR="00D11CD0" w:rsidRDefault="00D11CD0">
      <w:pPr>
        <w:pStyle w:val="ConsPlusNormal"/>
        <w:spacing w:before="220"/>
        <w:ind w:firstLine="540"/>
        <w:jc w:val="both"/>
      </w:pPr>
      <w:r>
        <w:t>2. Граждане в период мобилизации и в военное время привлекаются к выполнению работ в целях обеспечения обороны страны и безопасности государства, а также зачисляются в специальные формирования в установленном порядке.</w:t>
      </w:r>
    </w:p>
    <w:p w:rsidR="00D11CD0" w:rsidRDefault="00D11CD0">
      <w:pPr>
        <w:pStyle w:val="ConsPlusNormal"/>
        <w:spacing w:before="220"/>
        <w:ind w:firstLine="540"/>
        <w:jc w:val="both"/>
      </w:pPr>
      <w:r>
        <w:t xml:space="preserve">3. Граждане за неисполнение своих обязанностей в области мобилизационной подготовки и мобилизации несут ответственность в соответствии с </w:t>
      </w:r>
      <w:hyperlink r:id="rId57" w:history="1">
        <w:r>
          <w:rPr>
            <w:color w:val="0000FF"/>
          </w:rPr>
          <w:t>законодательством</w:t>
        </w:r>
      </w:hyperlink>
      <w:r>
        <w:t xml:space="preserve"> Российской Федерации.</w:t>
      </w:r>
    </w:p>
    <w:p w:rsidR="00D11CD0" w:rsidRDefault="00D11CD0">
      <w:pPr>
        <w:pStyle w:val="ConsPlusNormal"/>
      </w:pPr>
    </w:p>
    <w:p w:rsidR="00D11CD0" w:rsidRDefault="00D11CD0">
      <w:pPr>
        <w:pStyle w:val="ConsPlusTitle"/>
        <w:jc w:val="center"/>
        <w:outlineLvl w:val="0"/>
      </w:pPr>
      <w:r>
        <w:t xml:space="preserve">Раздел IV. </w:t>
      </w:r>
      <w:proofErr w:type="gramStart"/>
      <w:r>
        <w:t>ОРГАНИЗАЦИОННЫЕ ОСНОВЫ МОБИЛИЗАЦИОННОЙ</w:t>
      </w:r>
      <w:proofErr w:type="gramEnd"/>
    </w:p>
    <w:p w:rsidR="00D11CD0" w:rsidRDefault="00D11CD0">
      <w:pPr>
        <w:pStyle w:val="ConsPlusTitle"/>
        <w:jc w:val="center"/>
      </w:pPr>
      <w:r>
        <w:t>ПОДГОТОВКИ И МОБИЛИЗАЦИИ</w:t>
      </w:r>
    </w:p>
    <w:p w:rsidR="00D11CD0" w:rsidRDefault="00D11CD0">
      <w:pPr>
        <w:pStyle w:val="ConsPlusNormal"/>
      </w:pPr>
    </w:p>
    <w:p w:rsidR="00D11CD0" w:rsidRDefault="00D11CD0">
      <w:pPr>
        <w:pStyle w:val="ConsPlusTitle"/>
        <w:ind w:firstLine="540"/>
        <w:jc w:val="both"/>
        <w:outlineLvl w:val="1"/>
      </w:pPr>
      <w:r>
        <w:t>Статья 11. Организация и порядок мобилизационной подготовки и мобилизации</w:t>
      </w:r>
    </w:p>
    <w:p w:rsidR="00D11CD0" w:rsidRDefault="00D11CD0">
      <w:pPr>
        <w:pStyle w:val="ConsPlusNormal"/>
      </w:pPr>
    </w:p>
    <w:p w:rsidR="00D11CD0" w:rsidRDefault="00D11CD0">
      <w:pPr>
        <w:pStyle w:val="ConsPlusNormal"/>
        <w:ind w:firstLine="540"/>
        <w:jc w:val="both"/>
      </w:pPr>
      <w:r>
        <w:t>1. Организация и порядок мобилизационной подготовки и мобилизации органов государственной власти, органов местного самоуправления, Вооруженных Сил Российской Федерации, других войск, воинских формирований, органов и специальных формирований определяются нормативными правовыми актами Президента Российской Федерации и нормативными правовыми актами Правительства Российской Федерации.</w:t>
      </w:r>
    </w:p>
    <w:p w:rsidR="00D11CD0" w:rsidRDefault="00D11CD0">
      <w:pPr>
        <w:pStyle w:val="ConsPlusNormal"/>
        <w:spacing w:before="220"/>
        <w:ind w:firstLine="540"/>
        <w:jc w:val="both"/>
      </w:pPr>
      <w:r>
        <w:t xml:space="preserve">2. Организация и порядок мобилизационной подготовки и мобилизации экономики Российской Федерации, экономики субъектов Российской Федерации и экономики муниципальных образований, а также организаций определяются нормативными правовыми </w:t>
      </w:r>
      <w:r>
        <w:lastRenderedPageBreak/>
        <w:t>актами Правительства Российской Федерации.</w:t>
      </w:r>
    </w:p>
    <w:p w:rsidR="00D11CD0" w:rsidRDefault="00D11CD0">
      <w:pPr>
        <w:pStyle w:val="ConsPlusNormal"/>
        <w:spacing w:before="220"/>
        <w:ind w:firstLine="540"/>
        <w:jc w:val="both"/>
      </w:pPr>
      <w:r>
        <w:t xml:space="preserve">3. </w:t>
      </w:r>
      <w:proofErr w:type="gramStart"/>
      <w:r>
        <w:t>Руководители федеральных органов исполнительной власти,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органов исполнительной власти (руководители территориальных органов исполнительной власти) субъектов Российской Федерации - городов федерального значения Москвы, Санкт-Петербурга и Севастополя, главы муниципальных образований, главы местных администраций и руководители организаций несут персональную ответственность за осуществление предусмотренных настоящим Федеральным законом, другими федеральными законами</w:t>
      </w:r>
      <w:proofErr w:type="gramEnd"/>
      <w:r>
        <w:t xml:space="preserve"> </w:t>
      </w:r>
      <w:proofErr w:type="gramStart"/>
      <w:r>
        <w:t>и иными нормативными правовыми актами Российской Федерации в области мобилизационной подготовки и мобилизации полномочий федеральных органов исполнительной власти, полномочий и функций органов исполнительной власти субъектов Российской Федерации и органов местного самоуправления и за исполнение обязанностей, возложенных настоящим Федеральным законом, другими федеральными законами и иными нормативными правовыми актами Российской Федерации в области мобилизационной подготовки и мобилизации на организации, соответственно.</w:t>
      </w:r>
      <w:proofErr w:type="gramEnd"/>
    </w:p>
    <w:p w:rsidR="00D11CD0" w:rsidRDefault="00D11CD0">
      <w:pPr>
        <w:pStyle w:val="ConsPlusNormal"/>
        <w:jc w:val="both"/>
      </w:pPr>
      <w:r>
        <w:t xml:space="preserve">(в ред. Федеральных законов от 22.02.2017 </w:t>
      </w:r>
      <w:hyperlink r:id="rId58" w:history="1">
        <w:r>
          <w:rPr>
            <w:color w:val="0000FF"/>
          </w:rPr>
          <w:t>N 19-ФЗ</w:t>
        </w:r>
      </w:hyperlink>
      <w:r>
        <w:t xml:space="preserve">, от 15.10.2020 </w:t>
      </w:r>
      <w:hyperlink r:id="rId59" w:history="1">
        <w:r>
          <w:rPr>
            <w:color w:val="0000FF"/>
          </w:rPr>
          <w:t>N 332-ФЗ</w:t>
        </w:r>
      </w:hyperlink>
      <w:r>
        <w:t>)</w:t>
      </w:r>
    </w:p>
    <w:p w:rsidR="00D11CD0" w:rsidRDefault="00D11CD0">
      <w:pPr>
        <w:pStyle w:val="ConsPlusNormal"/>
      </w:pPr>
    </w:p>
    <w:p w:rsidR="00D11CD0" w:rsidRDefault="00D11CD0">
      <w:pPr>
        <w:pStyle w:val="ConsPlusTitle"/>
        <w:ind w:firstLine="540"/>
        <w:jc w:val="both"/>
        <w:outlineLvl w:val="1"/>
      </w:pPr>
      <w:r>
        <w:t>Статья 12. Мобилизационные органы</w:t>
      </w:r>
    </w:p>
    <w:p w:rsidR="00D11CD0" w:rsidRDefault="00D11CD0">
      <w:pPr>
        <w:pStyle w:val="ConsPlusNormal"/>
      </w:pPr>
    </w:p>
    <w:p w:rsidR="00D11CD0" w:rsidRDefault="00D11CD0">
      <w:pPr>
        <w:pStyle w:val="ConsPlusNormal"/>
        <w:ind w:firstLine="540"/>
        <w:jc w:val="both"/>
      </w:pPr>
      <w:r>
        <w:t xml:space="preserve">1. Федеральные органы государственной власти, федеральные органы исполнительной власти и организации, имеющие мобилизационные задания (заказы) или задачи по мобилизационной работе, для организации мероприятий по мобилизационной подготовке и мобилизации и </w:t>
      </w:r>
      <w:proofErr w:type="gramStart"/>
      <w:r>
        <w:t>контроля за</w:t>
      </w:r>
      <w:proofErr w:type="gramEnd"/>
      <w:r>
        <w:t xml:space="preserve"> их проведением создают мобилизационные органы.</w:t>
      </w:r>
    </w:p>
    <w:p w:rsidR="00D11CD0" w:rsidRDefault="00D11CD0">
      <w:pPr>
        <w:pStyle w:val="ConsPlusNormal"/>
        <w:jc w:val="both"/>
      </w:pPr>
      <w:r>
        <w:t xml:space="preserve">(в ред. Федерального </w:t>
      </w:r>
      <w:hyperlink r:id="rId60" w:history="1">
        <w:r>
          <w:rPr>
            <w:color w:val="0000FF"/>
          </w:rPr>
          <w:t>закона</w:t>
        </w:r>
      </w:hyperlink>
      <w:r>
        <w:t xml:space="preserve"> от 22.08.2004 N 122-ФЗ)</w:t>
      </w:r>
    </w:p>
    <w:p w:rsidR="00D11CD0" w:rsidRDefault="00D11CD0">
      <w:pPr>
        <w:pStyle w:val="ConsPlusNormal"/>
        <w:spacing w:before="220"/>
        <w:ind w:firstLine="540"/>
        <w:jc w:val="both"/>
      </w:pPr>
      <w:r>
        <w:t>2. Структура и штаты мобилизационных органов определяются исходя из характера и объема мобилизационных заданий (заказов) или задач по мобилизационной работе. В зависимости от объема указанных заданий (заказов) или задач вместо создания мобилизационного органа могут назначаться мобилизационные работники.</w:t>
      </w:r>
    </w:p>
    <w:p w:rsidR="00D11CD0" w:rsidRDefault="00D11CD0">
      <w:pPr>
        <w:pStyle w:val="ConsPlusNormal"/>
        <w:spacing w:before="220"/>
        <w:ind w:firstLine="540"/>
        <w:jc w:val="both"/>
      </w:pPr>
      <w:r>
        <w:t>3. Руководители мобилизационных органов или мобилизационные работники подчиняются непосредственно руководителям соответствующих федеральных органов государственной власти, федеральных органов исполнительной власти и организаций.</w:t>
      </w:r>
    </w:p>
    <w:p w:rsidR="00D11CD0" w:rsidRDefault="00D11CD0">
      <w:pPr>
        <w:pStyle w:val="ConsPlusNormal"/>
        <w:jc w:val="both"/>
      </w:pPr>
      <w:r>
        <w:t>(</w:t>
      </w:r>
      <w:proofErr w:type="gramStart"/>
      <w:r>
        <w:t>в</w:t>
      </w:r>
      <w:proofErr w:type="gramEnd"/>
      <w:r>
        <w:t xml:space="preserve"> ред. Федерального </w:t>
      </w:r>
      <w:hyperlink r:id="rId61" w:history="1">
        <w:r>
          <w:rPr>
            <w:color w:val="0000FF"/>
          </w:rPr>
          <w:t>закона</w:t>
        </w:r>
      </w:hyperlink>
      <w:r>
        <w:t xml:space="preserve"> от 22.08.2004 N 122-ФЗ)</w:t>
      </w:r>
    </w:p>
    <w:p w:rsidR="00D11CD0" w:rsidRDefault="00D11CD0">
      <w:pPr>
        <w:pStyle w:val="ConsPlusNormal"/>
        <w:spacing w:before="220"/>
        <w:ind w:firstLine="540"/>
        <w:jc w:val="both"/>
      </w:pPr>
      <w:r>
        <w:t>4. Функции, права и обязанности мобилизационных органов, создаваемых в федеральных органах исполнительной власти и организациях, определяются в соответствии с примерным положением о мобилизационных органах, утверждаемым Правительством Российской Федерации.</w:t>
      </w:r>
    </w:p>
    <w:p w:rsidR="00D11CD0" w:rsidRDefault="00D11CD0">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22.08.2004 N 122-ФЗ)</w:t>
      </w:r>
    </w:p>
    <w:p w:rsidR="00D11CD0" w:rsidRDefault="00D11CD0">
      <w:pPr>
        <w:pStyle w:val="ConsPlusNormal"/>
        <w:spacing w:before="220"/>
        <w:ind w:firstLine="540"/>
        <w:jc w:val="both"/>
      </w:pPr>
      <w:r>
        <w:t>5. Положения о мобилизационных органах, создаваемых в федеральных органах государственной власти, утверждаются руководителями этих федеральных органов.</w:t>
      </w:r>
    </w:p>
    <w:p w:rsidR="00D11CD0" w:rsidRDefault="00D11CD0">
      <w:pPr>
        <w:pStyle w:val="ConsPlusNormal"/>
        <w:spacing w:before="220"/>
        <w:ind w:firstLine="540"/>
        <w:jc w:val="both"/>
      </w:pPr>
      <w:r>
        <w:t xml:space="preserve">6. </w:t>
      </w:r>
      <w:hyperlink r:id="rId63" w:history="1">
        <w:r>
          <w:rPr>
            <w:color w:val="0000FF"/>
          </w:rPr>
          <w:t>Положение</w:t>
        </w:r>
      </w:hyperlink>
      <w:r>
        <w:t xml:space="preserve"> о федеральном органе обеспечения мобилизационной подготовки органов государственной власти Российской Федерации, создаваемом в соответствии с Федеральным </w:t>
      </w:r>
      <w:hyperlink r:id="rId64" w:history="1">
        <w:r>
          <w:rPr>
            <w:color w:val="0000FF"/>
          </w:rPr>
          <w:t>законом</w:t>
        </w:r>
      </w:hyperlink>
      <w:r>
        <w:t xml:space="preserve"> "Об обороне", утверждается Президентом Российской Федерации.</w:t>
      </w:r>
    </w:p>
    <w:p w:rsidR="00D11CD0" w:rsidRDefault="00D11CD0">
      <w:pPr>
        <w:pStyle w:val="ConsPlusNormal"/>
        <w:spacing w:before="220"/>
        <w:ind w:firstLine="540"/>
        <w:jc w:val="both"/>
      </w:pPr>
      <w:r>
        <w:t xml:space="preserve">7. Утратил силу. - Федеральный </w:t>
      </w:r>
      <w:hyperlink r:id="rId65" w:history="1">
        <w:r>
          <w:rPr>
            <w:color w:val="0000FF"/>
          </w:rPr>
          <w:t>закон</w:t>
        </w:r>
      </w:hyperlink>
      <w:r>
        <w:t xml:space="preserve"> от 22.08.2004 N 122-ФЗ.</w:t>
      </w:r>
    </w:p>
    <w:p w:rsidR="00D11CD0" w:rsidRDefault="00D11CD0">
      <w:pPr>
        <w:pStyle w:val="ConsPlusNormal"/>
        <w:spacing w:before="220"/>
        <w:ind w:firstLine="540"/>
        <w:jc w:val="both"/>
      </w:pPr>
      <w:r>
        <w:t xml:space="preserve">8. </w:t>
      </w:r>
      <w:proofErr w:type="gramStart"/>
      <w:r>
        <w:t xml:space="preserve">Мобилизационные органы органов исполнительной власти субъектов Российской Федерации и органов местного самоуправления, их структура и штаты создаются и определяются решениями органов исполнительной власти субъектов Российской Федерации и органов местного самоуправления в зависимости от объема мобилизационных заданий или задач по проведению </w:t>
      </w:r>
      <w:r>
        <w:lastRenderedPageBreak/>
        <w:t>мероприятий по переводу экономики субъектов Российской Федерации и муниципальных образований на работу в условиях военного времени.</w:t>
      </w:r>
      <w:proofErr w:type="gramEnd"/>
    </w:p>
    <w:p w:rsidR="00D11CD0" w:rsidRDefault="00D11CD0">
      <w:pPr>
        <w:pStyle w:val="ConsPlusNormal"/>
        <w:jc w:val="both"/>
      </w:pPr>
      <w:r>
        <w:t xml:space="preserve">(п. 8 </w:t>
      </w:r>
      <w:proofErr w:type="gramStart"/>
      <w:r>
        <w:t>введен</w:t>
      </w:r>
      <w:proofErr w:type="gramEnd"/>
      <w:r>
        <w:t xml:space="preserve"> Федеральным </w:t>
      </w:r>
      <w:hyperlink r:id="rId66" w:history="1">
        <w:r>
          <w:rPr>
            <w:color w:val="0000FF"/>
          </w:rPr>
          <w:t>законом</w:t>
        </w:r>
      </w:hyperlink>
      <w:r>
        <w:t xml:space="preserve"> от 22.08.2004 N 122-ФЗ)</w:t>
      </w:r>
    </w:p>
    <w:p w:rsidR="00D11CD0" w:rsidRDefault="00D11CD0">
      <w:pPr>
        <w:pStyle w:val="ConsPlusNormal"/>
      </w:pPr>
    </w:p>
    <w:p w:rsidR="00D11CD0" w:rsidRDefault="00D11CD0">
      <w:pPr>
        <w:pStyle w:val="ConsPlusTitle"/>
        <w:ind w:firstLine="540"/>
        <w:jc w:val="both"/>
        <w:outlineLvl w:val="1"/>
      </w:pPr>
      <w:r>
        <w:t>Статья 13. Военно-транспортная обязанность</w:t>
      </w:r>
    </w:p>
    <w:p w:rsidR="00D11CD0" w:rsidRDefault="00D11CD0">
      <w:pPr>
        <w:pStyle w:val="ConsPlusNormal"/>
      </w:pPr>
    </w:p>
    <w:p w:rsidR="00D11CD0" w:rsidRDefault="00D11CD0">
      <w:pPr>
        <w:pStyle w:val="ConsPlusNormal"/>
        <w:ind w:firstLine="540"/>
        <w:jc w:val="both"/>
      </w:pPr>
      <w:r>
        <w:t>1. Для обеспечения Вооруженных Сил Российской Федерации, других войск, воинских формирований, органов и специальных формирований транспортными средствами в период мобилизации и в военное время в Российской Федерации устанавливается военно-транспортная обязанность.</w:t>
      </w:r>
    </w:p>
    <w:p w:rsidR="00D11CD0" w:rsidRDefault="00D11CD0">
      <w:pPr>
        <w:pStyle w:val="ConsPlusNormal"/>
        <w:spacing w:before="220"/>
        <w:ind w:firstLine="540"/>
        <w:jc w:val="both"/>
      </w:pPr>
      <w:r>
        <w:t>2. Военно-транспортная обязанность распространяется на федеральные органы исполнительной власти, органы исполнительной власти субъектов Российской Федерации, органы местного самоуправления, организации, в том числе на порты, пристани, аэропорты, нефтебазы, перевалочные базы горючего, автозаправочные станции, ремонтные организации и иные организации, обеспечивающие работу транспортных средств, а также на граждан - владельцев транспортных средств.</w:t>
      </w:r>
    </w:p>
    <w:p w:rsidR="00D11CD0" w:rsidRDefault="00D11CD0">
      <w:pPr>
        <w:pStyle w:val="ConsPlusNormal"/>
        <w:spacing w:before="220"/>
        <w:ind w:firstLine="540"/>
        <w:jc w:val="both"/>
      </w:pPr>
      <w:r>
        <w:t>3. Возмещение государством убытков, понесенных организациями и гражданами в связи с предоставлением в целях обеспечения обороны страны и безопасности государства транспортных средств и другого имущества, находящихся в их собственности, осуществляется в порядке, определяемом Правительством Российской Федерации.</w:t>
      </w:r>
    </w:p>
    <w:p w:rsidR="00D11CD0" w:rsidRDefault="00D11CD0">
      <w:pPr>
        <w:pStyle w:val="ConsPlusNormal"/>
        <w:spacing w:before="220"/>
        <w:ind w:firstLine="540"/>
        <w:jc w:val="both"/>
      </w:pPr>
      <w:r>
        <w:t xml:space="preserve">4. Порядок исполнения военно-транспортной обязанности определяется </w:t>
      </w:r>
      <w:hyperlink r:id="rId67" w:history="1">
        <w:r>
          <w:rPr>
            <w:color w:val="0000FF"/>
          </w:rPr>
          <w:t>Положением</w:t>
        </w:r>
      </w:hyperlink>
      <w:r>
        <w:t xml:space="preserve"> о военно-транспортной обязанности, утверждаемым Президентом Российской Федерации.</w:t>
      </w:r>
    </w:p>
    <w:p w:rsidR="00D11CD0" w:rsidRDefault="00D11CD0">
      <w:pPr>
        <w:pStyle w:val="ConsPlusNormal"/>
      </w:pPr>
    </w:p>
    <w:p w:rsidR="00D11CD0" w:rsidRDefault="00D11CD0">
      <w:pPr>
        <w:pStyle w:val="ConsPlusTitle"/>
        <w:ind w:firstLine="540"/>
        <w:jc w:val="both"/>
        <w:outlineLvl w:val="1"/>
      </w:pPr>
      <w:r>
        <w:t>Статья 14. Финансирование мобилизационной подготовки и мобилизации</w:t>
      </w:r>
    </w:p>
    <w:p w:rsidR="00D11CD0" w:rsidRDefault="00D11CD0">
      <w:pPr>
        <w:pStyle w:val="ConsPlusNormal"/>
        <w:ind w:firstLine="540"/>
        <w:jc w:val="both"/>
      </w:pPr>
    </w:p>
    <w:p w:rsidR="00D11CD0" w:rsidRDefault="00D11CD0">
      <w:pPr>
        <w:pStyle w:val="ConsPlusNormal"/>
        <w:ind w:firstLine="540"/>
        <w:jc w:val="both"/>
      </w:pPr>
      <w:r>
        <w:t xml:space="preserve">(в ред. Федерального </w:t>
      </w:r>
      <w:hyperlink r:id="rId68" w:history="1">
        <w:r>
          <w:rPr>
            <w:color w:val="0000FF"/>
          </w:rPr>
          <w:t>закона</w:t>
        </w:r>
      </w:hyperlink>
      <w:r>
        <w:t xml:space="preserve"> от 22.08.2004 N 122-ФЗ)</w:t>
      </w:r>
    </w:p>
    <w:p w:rsidR="00D11CD0" w:rsidRDefault="00D11CD0">
      <w:pPr>
        <w:pStyle w:val="ConsPlusNormal"/>
        <w:ind w:firstLine="540"/>
        <w:jc w:val="both"/>
      </w:pPr>
    </w:p>
    <w:p w:rsidR="00D11CD0" w:rsidRDefault="00D11CD0">
      <w:pPr>
        <w:pStyle w:val="ConsPlusNormal"/>
        <w:ind w:firstLine="540"/>
        <w:jc w:val="both"/>
      </w:pPr>
      <w:r>
        <w:t>1. Работы по мобилизационной подготовке в целях обеспечения обороны и безопасности Российской Федерации являются расходными обязательствами Российской Федерации.</w:t>
      </w:r>
    </w:p>
    <w:p w:rsidR="00D11CD0" w:rsidRDefault="00D11CD0">
      <w:pPr>
        <w:pStyle w:val="ConsPlusNormal"/>
        <w:spacing w:before="220"/>
        <w:ind w:firstLine="540"/>
        <w:jc w:val="both"/>
      </w:pPr>
      <w:r>
        <w:t xml:space="preserve">2. </w:t>
      </w:r>
      <w:proofErr w:type="gramStart"/>
      <w:r>
        <w:t>Организации по согласованию с федеральными органами исполнительной власти, органами исполнительной власти субъектов Российской Федерации и органами местного самоуправления, с деятельностью которых связана деятельность организаций или в отношении имущества которых они осуществляют функции собственника, могут нести расходы на проведение работ по мобилизационной подготовке, не подлежащие компенсации из бюджетов, включая затраты на содержание мощностей и объектов, загруженных (используемых) в производстве частично, но</w:t>
      </w:r>
      <w:proofErr w:type="gramEnd"/>
      <w:r>
        <w:t xml:space="preserve"> необходимых для выполнения мобилизационных заданий (заказов), которые включаются в соответствии с законодательством Российской Федерации во внереализационные расходы.</w:t>
      </w:r>
    </w:p>
    <w:p w:rsidR="00D11CD0" w:rsidRDefault="00D11CD0">
      <w:pPr>
        <w:pStyle w:val="ConsPlusNormal"/>
        <w:spacing w:before="220"/>
        <w:ind w:firstLine="540"/>
        <w:jc w:val="both"/>
      </w:pPr>
      <w:r>
        <w:t>3. Финансирование мероприятий по мобилизации осуществляется в порядке, определяемом Правительством Российской Федерации.</w:t>
      </w:r>
    </w:p>
    <w:p w:rsidR="00D11CD0" w:rsidRDefault="00D11CD0">
      <w:pPr>
        <w:pStyle w:val="ConsPlusNormal"/>
      </w:pPr>
    </w:p>
    <w:p w:rsidR="00D11CD0" w:rsidRDefault="00D11CD0">
      <w:pPr>
        <w:pStyle w:val="ConsPlusTitle"/>
        <w:ind w:firstLine="540"/>
        <w:jc w:val="both"/>
        <w:outlineLvl w:val="1"/>
      </w:pPr>
      <w:r>
        <w:t xml:space="preserve">Статья 15. Утратила силу. - Федеральный </w:t>
      </w:r>
      <w:hyperlink r:id="rId69" w:history="1">
        <w:r>
          <w:rPr>
            <w:color w:val="0000FF"/>
          </w:rPr>
          <w:t>закон</w:t>
        </w:r>
      </w:hyperlink>
      <w:r>
        <w:t xml:space="preserve"> от 05.08.2000 N 118-ФЗ (ред. 24.03.2001).</w:t>
      </w:r>
    </w:p>
    <w:p w:rsidR="00D11CD0" w:rsidRDefault="00D11CD0">
      <w:pPr>
        <w:pStyle w:val="ConsPlusNormal"/>
      </w:pPr>
    </w:p>
    <w:p w:rsidR="00D11CD0" w:rsidRDefault="00D11CD0">
      <w:pPr>
        <w:pStyle w:val="ConsPlusTitle"/>
        <w:ind w:firstLine="540"/>
        <w:jc w:val="both"/>
        <w:outlineLvl w:val="1"/>
      </w:pPr>
      <w:r>
        <w:t>Статья 16. Режим проведения мобилизационной подготовки и мобилизации</w:t>
      </w:r>
    </w:p>
    <w:p w:rsidR="00D11CD0" w:rsidRDefault="00D11CD0">
      <w:pPr>
        <w:pStyle w:val="ConsPlusNormal"/>
      </w:pPr>
    </w:p>
    <w:p w:rsidR="00D11CD0" w:rsidRDefault="00D11CD0">
      <w:pPr>
        <w:pStyle w:val="ConsPlusNormal"/>
        <w:ind w:firstLine="540"/>
        <w:jc w:val="both"/>
      </w:pPr>
      <w:r>
        <w:t xml:space="preserve">Организация работы и защита информации в области мобилизационной подготовки и мобилизации осуществляются в соответствии с </w:t>
      </w:r>
      <w:hyperlink r:id="rId70" w:history="1">
        <w:r>
          <w:rPr>
            <w:color w:val="0000FF"/>
          </w:rPr>
          <w:t>Законом</w:t>
        </w:r>
      </w:hyperlink>
      <w:r>
        <w:t xml:space="preserve"> Российской Федерации "О государственной тайне" и нормативными правовыми актами по вопросам секретного делопроизводства.</w:t>
      </w:r>
    </w:p>
    <w:p w:rsidR="00D11CD0" w:rsidRDefault="00D11CD0">
      <w:pPr>
        <w:pStyle w:val="ConsPlusNormal"/>
      </w:pPr>
    </w:p>
    <w:p w:rsidR="00D11CD0" w:rsidRDefault="00D11CD0">
      <w:pPr>
        <w:pStyle w:val="ConsPlusTitle"/>
        <w:jc w:val="center"/>
        <w:outlineLvl w:val="0"/>
      </w:pPr>
      <w:r>
        <w:lastRenderedPageBreak/>
        <w:t>Раздел V. ПРИЗЫВ ГРАЖДАН НА ВОЕННУЮ СЛУЖБУ ПО МОБИЛИЗАЦИИ</w:t>
      </w:r>
    </w:p>
    <w:p w:rsidR="00D11CD0" w:rsidRDefault="00D11CD0">
      <w:pPr>
        <w:pStyle w:val="ConsPlusNormal"/>
      </w:pPr>
    </w:p>
    <w:p w:rsidR="00D11CD0" w:rsidRDefault="00D11CD0">
      <w:pPr>
        <w:pStyle w:val="ConsPlusTitle"/>
        <w:ind w:firstLine="540"/>
        <w:jc w:val="both"/>
        <w:outlineLvl w:val="1"/>
      </w:pPr>
      <w:r>
        <w:t>Статья 17. Призыв граждан на военную службу по мобилизации</w:t>
      </w:r>
    </w:p>
    <w:p w:rsidR="00D11CD0" w:rsidRDefault="00D11CD0">
      <w:pPr>
        <w:pStyle w:val="ConsPlusNormal"/>
      </w:pPr>
    </w:p>
    <w:p w:rsidR="00D11CD0" w:rsidRDefault="00D11CD0">
      <w:pPr>
        <w:pStyle w:val="ConsPlusNormal"/>
        <w:ind w:firstLine="540"/>
        <w:jc w:val="both"/>
      </w:pPr>
      <w:r>
        <w:t>1. Призыв граждан на военную службу по мобилизации проводится в соответствии с федеральными законами.</w:t>
      </w:r>
    </w:p>
    <w:p w:rsidR="00D11CD0" w:rsidRDefault="00D11CD0">
      <w:pPr>
        <w:pStyle w:val="ConsPlusNormal"/>
        <w:spacing w:before="220"/>
        <w:ind w:firstLine="540"/>
        <w:jc w:val="both"/>
      </w:pPr>
      <w:r>
        <w:t>2. Призыву на военную службу по мобилизации подлежат граждане, пребывающие в запасе, не имеющие права на отсрочку от призыва на военную службу по мобилизации.</w:t>
      </w:r>
    </w:p>
    <w:p w:rsidR="00D11CD0" w:rsidRDefault="00D11CD0">
      <w:pPr>
        <w:pStyle w:val="ConsPlusNormal"/>
        <w:spacing w:before="220"/>
        <w:ind w:firstLine="540"/>
        <w:jc w:val="both"/>
      </w:pPr>
      <w:r>
        <w:t xml:space="preserve">3. Граждане, пребывающие в </w:t>
      </w:r>
      <w:hyperlink r:id="rId71" w:history="1">
        <w:r>
          <w:rPr>
            <w:color w:val="0000FF"/>
          </w:rPr>
          <w:t>запасе</w:t>
        </w:r>
      </w:hyperlink>
      <w:r>
        <w:t xml:space="preserve"> и не призванные на военную службу по мобилизации, могут направляться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p>
    <w:p w:rsidR="00D11CD0" w:rsidRDefault="00D11CD0">
      <w:pPr>
        <w:pStyle w:val="ConsPlusNormal"/>
        <w:spacing w:before="220"/>
        <w:ind w:firstLine="540"/>
        <w:jc w:val="both"/>
      </w:pPr>
      <w:r>
        <w:t>4. Призыву на военную службу по мобилизации не подлежат граждане, имеющие неснятую или непогашенную судимость за совершение тяжкого преступления.</w:t>
      </w:r>
    </w:p>
    <w:p w:rsidR="00D11CD0" w:rsidRDefault="00D11CD0">
      <w:pPr>
        <w:pStyle w:val="ConsPlusNormal"/>
        <w:spacing w:before="220"/>
        <w:ind w:firstLine="540"/>
        <w:jc w:val="both"/>
      </w:pPr>
      <w:r>
        <w:t>5. Военнослужащие при объявлении мобилизации продолжают проходить военную службу. Военнослужащие женского пола, которые имеют одного ребенка и более в возрасте до 16 лет или срок беременности которых составляет не менее 22 недель, имеют право на досрочное увольнение с военной службы.</w:t>
      </w:r>
    </w:p>
    <w:p w:rsidR="00D11CD0" w:rsidRDefault="00D11CD0">
      <w:pPr>
        <w:pStyle w:val="ConsPlusNormal"/>
        <w:jc w:val="both"/>
      </w:pPr>
      <w:r>
        <w:t xml:space="preserve">(в ред. Федеральных законов от 02.02.2006 </w:t>
      </w:r>
      <w:hyperlink r:id="rId72" w:history="1">
        <w:r>
          <w:rPr>
            <w:color w:val="0000FF"/>
          </w:rPr>
          <w:t>N 20-ФЗ</w:t>
        </w:r>
      </w:hyperlink>
      <w:r>
        <w:t xml:space="preserve">, от 13.07.2020 </w:t>
      </w:r>
      <w:hyperlink r:id="rId73" w:history="1">
        <w:r>
          <w:rPr>
            <w:color w:val="0000FF"/>
          </w:rPr>
          <w:t>N 200-ФЗ</w:t>
        </w:r>
      </w:hyperlink>
      <w:r>
        <w:t>)</w:t>
      </w:r>
    </w:p>
    <w:p w:rsidR="00D11CD0" w:rsidRDefault="00D11CD0">
      <w:pPr>
        <w:pStyle w:val="ConsPlusNormal"/>
      </w:pPr>
    </w:p>
    <w:p w:rsidR="00D11CD0" w:rsidRDefault="00D11CD0">
      <w:pPr>
        <w:pStyle w:val="ConsPlusTitle"/>
        <w:ind w:firstLine="540"/>
        <w:jc w:val="both"/>
        <w:outlineLvl w:val="1"/>
      </w:pPr>
      <w:r>
        <w:t>Статья 18. Отсрочка от призыва на военную службу по мобилизации</w:t>
      </w:r>
    </w:p>
    <w:p w:rsidR="00D11CD0" w:rsidRDefault="00D11CD0">
      <w:pPr>
        <w:pStyle w:val="ConsPlusNormal"/>
      </w:pPr>
    </w:p>
    <w:p w:rsidR="00D11CD0" w:rsidRDefault="00D11CD0">
      <w:pPr>
        <w:pStyle w:val="ConsPlusNormal"/>
        <w:ind w:firstLine="540"/>
        <w:jc w:val="both"/>
      </w:pPr>
      <w:bookmarkStart w:id="1" w:name="P275"/>
      <w:bookmarkEnd w:id="1"/>
      <w:r>
        <w:t>1. Отсрочка от призыва на военную службу по мобилизации предоставляется гражданам:</w:t>
      </w:r>
    </w:p>
    <w:p w:rsidR="00D11CD0" w:rsidRDefault="00D11CD0">
      <w:pPr>
        <w:pStyle w:val="ConsPlusNormal"/>
        <w:spacing w:before="220"/>
        <w:ind w:firstLine="540"/>
        <w:jc w:val="both"/>
      </w:pPr>
      <w:r>
        <w:t>1) забронированным в порядке, определяемом Правительством Российской Федерации;</w:t>
      </w:r>
    </w:p>
    <w:p w:rsidR="00D11CD0" w:rsidRDefault="00D11CD0">
      <w:pPr>
        <w:pStyle w:val="ConsPlusNormal"/>
        <w:spacing w:before="220"/>
        <w:ind w:firstLine="540"/>
        <w:jc w:val="both"/>
      </w:pPr>
      <w:proofErr w:type="gramStart"/>
      <w:r>
        <w:t>2) признанным временно не годными к военной службе по состоянию здоровья - на срок до шести месяцев;</w:t>
      </w:r>
      <w:proofErr w:type="gramEnd"/>
    </w:p>
    <w:p w:rsidR="00D11CD0" w:rsidRDefault="00D11CD0">
      <w:pPr>
        <w:pStyle w:val="ConsPlusNormal"/>
        <w:spacing w:before="220"/>
        <w:ind w:firstLine="540"/>
        <w:jc w:val="both"/>
      </w:pPr>
      <w:r>
        <w:t>3) занятым постоянным уходом за отцом, матерью, женой, мужем,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в постороннем постоянном уходе (помощи, надзоре) либо являющимися инвалидами I группы, при отсутствии других лиц, обязанных по закону содержать указанных граждан;</w:t>
      </w:r>
    </w:p>
    <w:p w:rsidR="00D11CD0" w:rsidRDefault="00D11CD0">
      <w:pPr>
        <w:pStyle w:val="ConsPlusNormal"/>
        <w:jc w:val="both"/>
      </w:pPr>
      <w:r>
        <w:t xml:space="preserve">(пп. 3 в ред. Федерального </w:t>
      </w:r>
      <w:hyperlink r:id="rId74" w:history="1">
        <w:r>
          <w:rPr>
            <w:color w:val="0000FF"/>
          </w:rPr>
          <w:t>закона</w:t>
        </w:r>
      </w:hyperlink>
      <w:r>
        <w:t xml:space="preserve"> от 23.11.2020 N 381-ФЗ)</w:t>
      </w:r>
    </w:p>
    <w:p w:rsidR="00D11CD0" w:rsidRDefault="00D11CD0">
      <w:pPr>
        <w:pStyle w:val="ConsPlusNormal"/>
        <w:spacing w:before="220"/>
        <w:ind w:firstLine="540"/>
        <w:jc w:val="both"/>
      </w:pPr>
      <w:r>
        <w:t>3.1) являющимся опекуном или попечителем несовершеннолетнего родного брата и (или) несовершеннолетней родной сестры при отсутствии других лиц, обязанных по закону содержать указанных граждан;</w:t>
      </w:r>
    </w:p>
    <w:p w:rsidR="00D11CD0" w:rsidRDefault="00D11CD0">
      <w:pPr>
        <w:pStyle w:val="ConsPlusNormal"/>
        <w:jc w:val="both"/>
      </w:pPr>
      <w:r>
        <w:t xml:space="preserve">(пп. 3.1 </w:t>
      </w:r>
      <w:proofErr w:type="gramStart"/>
      <w:r>
        <w:t>введен</w:t>
      </w:r>
      <w:proofErr w:type="gramEnd"/>
      <w:r>
        <w:t xml:space="preserve"> Федеральным </w:t>
      </w:r>
      <w:hyperlink r:id="rId75" w:history="1">
        <w:r>
          <w:rPr>
            <w:color w:val="0000FF"/>
          </w:rPr>
          <w:t>законом</w:t>
        </w:r>
      </w:hyperlink>
      <w:r>
        <w:t xml:space="preserve"> от 23.11.2020 N 381-ФЗ)</w:t>
      </w:r>
    </w:p>
    <w:p w:rsidR="00D11CD0" w:rsidRDefault="00D11CD0">
      <w:pPr>
        <w:pStyle w:val="ConsPlusNormal"/>
        <w:spacing w:before="220"/>
        <w:ind w:firstLine="540"/>
        <w:jc w:val="both"/>
      </w:pPr>
      <w:proofErr w:type="gramStart"/>
      <w:r>
        <w:t>4) имеющим на иждивении четырех и более детей в возрасте до 16 лет или имеющим на иждивении и воспитывающим без матери одного ребенка и более в возрасте до 16 лет (гражданам женского пола, имеющим одного ребенка и более в возрасте до 16 лет, а также в случае беременности, срок которой составляет не менее 22 недель);</w:t>
      </w:r>
      <w:proofErr w:type="gramEnd"/>
    </w:p>
    <w:p w:rsidR="00D11CD0" w:rsidRDefault="00D11CD0">
      <w:pPr>
        <w:pStyle w:val="ConsPlusNormal"/>
        <w:jc w:val="both"/>
      </w:pPr>
      <w:r>
        <w:t xml:space="preserve">(в ред. Федеральных законов от 13.07.2020 </w:t>
      </w:r>
      <w:hyperlink r:id="rId76" w:history="1">
        <w:r>
          <w:rPr>
            <w:color w:val="0000FF"/>
          </w:rPr>
          <w:t>N 200-ФЗ</w:t>
        </w:r>
      </w:hyperlink>
      <w:r>
        <w:t xml:space="preserve">, от 23.11.2020 </w:t>
      </w:r>
      <w:hyperlink r:id="rId77" w:history="1">
        <w:r>
          <w:rPr>
            <w:color w:val="0000FF"/>
          </w:rPr>
          <w:t>N 381-ФЗ</w:t>
        </w:r>
      </w:hyperlink>
      <w:r>
        <w:t>)</w:t>
      </w:r>
    </w:p>
    <w:p w:rsidR="00D11CD0" w:rsidRDefault="00D11CD0">
      <w:pPr>
        <w:pStyle w:val="ConsPlusNormal"/>
        <w:spacing w:before="220"/>
        <w:ind w:firstLine="540"/>
        <w:jc w:val="both"/>
      </w:pPr>
      <w:r>
        <w:t xml:space="preserve">4.1) </w:t>
      </w:r>
      <w:proofErr w:type="gramStart"/>
      <w:r>
        <w:t>имеющим</w:t>
      </w:r>
      <w:proofErr w:type="gramEnd"/>
      <w:r>
        <w:t xml:space="preserve"> жену, срок беременности которой составляет не менее 22 недель, и имеющим на иждивении трех детей в возрасте до 16 лет;</w:t>
      </w:r>
    </w:p>
    <w:p w:rsidR="00D11CD0" w:rsidRDefault="00D11CD0">
      <w:pPr>
        <w:pStyle w:val="ConsPlusNormal"/>
        <w:jc w:val="both"/>
      </w:pPr>
      <w:r>
        <w:t xml:space="preserve">(пп. 4.1 </w:t>
      </w:r>
      <w:proofErr w:type="gramStart"/>
      <w:r>
        <w:t>введен</w:t>
      </w:r>
      <w:proofErr w:type="gramEnd"/>
      <w:r>
        <w:t xml:space="preserve"> Федеральным </w:t>
      </w:r>
      <w:hyperlink r:id="rId78" w:history="1">
        <w:r>
          <w:rPr>
            <w:color w:val="0000FF"/>
          </w:rPr>
          <w:t>законом</w:t>
        </w:r>
      </w:hyperlink>
      <w:r>
        <w:t xml:space="preserve"> от 13.07.2020 N 200-ФЗ)</w:t>
      </w:r>
    </w:p>
    <w:p w:rsidR="00D11CD0" w:rsidRDefault="00D11CD0">
      <w:pPr>
        <w:pStyle w:val="ConsPlusNormal"/>
        <w:spacing w:before="220"/>
        <w:ind w:firstLine="540"/>
        <w:jc w:val="both"/>
      </w:pPr>
      <w:r>
        <w:t xml:space="preserve">5) </w:t>
      </w:r>
      <w:proofErr w:type="gramStart"/>
      <w:r>
        <w:t>матери</w:t>
      </w:r>
      <w:proofErr w:type="gramEnd"/>
      <w:r>
        <w:t xml:space="preserve"> которых кроме них имеют четырех и более детей в возрасте до восьми лет и </w:t>
      </w:r>
      <w:r>
        <w:lastRenderedPageBreak/>
        <w:t>воспитывают их без мужа;</w:t>
      </w:r>
    </w:p>
    <w:p w:rsidR="00D11CD0" w:rsidRDefault="00D11CD0">
      <w:pPr>
        <w:pStyle w:val="ConsPlusNormal"/>
        <w:spacing w:before="220"/>
        <w:ind w:firstLine="540"/>
        <w:jc w:val="both"/>
      </w:pPr>
      <w:r>
        <w:t>6) членам Совета Федерации и депутатам Государственной Думы.</w:t>
      </w:r>
    </w:p>
    <w:p w:rsidR="00D11CD0" w:rsidRDefault="00D11CD0">
      <w:pPr>
        <w:pStyle w:val="ConsPlusNormal"/>
        <w:spacing w:before="220"/>
        <w:ind w:firstLine="540"/>
        <w:jc w:val="both"/>
      </w:pPr>
      <w:r>
        <w:t xml:space="preserve">2. Отсрочка от призыва на военную службу по мобилизации кроме граждан, указанных в </w:t>
      </w:r>
      <w:hyperlink w:anchor="P275" w:history="1">
        <w:r>
          <w:rPr>
            <w:color w:val="0000FF"/>
          </w:rPr>
          <w:t>пункте 1</w:t>
        </w:r>
      </w:hyperlink>
      <w:r>
        <w:t xml:space="preserve"> настоящей статьи, предоставляется другим гражданам или отдельным категориям граждан, которым дано такое право указом Президента Российской Федерации.</w:t>
      </w:r>
    </w:p>
    <w:p w:rsidR="00D11CD0" w:rsidRDefault="00D11CD0">
      <w:pPr>
        <w:pStyle w:val="ConsPlusNormal"/>
      </w:pPr>
    </w:p>
    <w:p w:rsidR="00D11CD0" w:rsidRDefault="00D11CD0">
      <w:pPr>
        <w:pStyle w:val="ConsPlusTitle"/>
        <w:ind w:firstLine="540"/>
        <w:jc w:val="both"/>
        <w:outlineLvl w:val="1"/>
      </w:pPr>
      <w:r>
        <w:t>Статья 19. Сроки призыва граждан на военную службу по мобилизации</w:t>
      </w:r>
    </w:p>
    <w:p w:rsidR="00D11CD0" w:rsidRDefault="00D11CD0">
      <w:pPr>
        <w:pStyle w:val="ConsPlusNormal"/>
      </w:pPr>
    </w:p>
    <w:p w:rsidR="00D11CD0" w:rsidRDefault="00D11CD0">
      <w:pPr>
        <w:pStyle w:val="ConsPlusNormal"/>
        <w:ind w:firstLine="540"/>
        <w:jc w:val="both"/>
      </w:pPr>
      <w:r>
        <w:t>Призыв граждан на военную службу по мобилизации осуществляется в сроки, устанавливаемые мобилизационными планами Вооруженных Сил Российской Федерации, других войск, воинских формирований, органов и специальных формирований.</w:t>
      </w:r>
    </w:p>
    <w:p w:rsidR="00D11CD0" w:rsidRDefault="00D11CD0">
      <w:pPr>
        <w:pStyle w:val="ConsPlusNormal"/>
      </w:pPr>
    </w:p>
    <w:p w:rsidR="00D11CD0" w:rsidRDefault="00D11CD0">
      <w:pPr>
        <w:pStyle w:val="ConsPlusTitle"/>
        <w:ind w:firstLine="540"/>
        <w:jc w:val="both"/>
        <w:outlineLvl w:val="1"/>
      </w:pPr>
      <w:r>
        <w:t>Статья 20. Организация призыва граждан на военную службу по мобилизации</w:t>
      </w:r>
    </w:p>
    <w:p w:rsidR="00D11CD0" w:rsidRDefault="00D11CD0">
      <w:pPr>
        <w:pStyle w:val="ConsPlusNormal"/>
      </w:pPr>
    </w:p>
    <w:p w:rsidR="00D11CD0" w:rsidRDefault="00D11CD0">
      <w:pPr>
        <w:pStyle w:val="ConsPlusNormal"/>
        <w:ind w:firstLine="540"/>
        <w:jc w:val="both"/>
      </w:pPr>
      <w:r>
        <w:t xml:space="preserve">1. </w:t>
      </w:r>
      <w:proofErr w:type="gramStart"/>
      <w:r>
        <w:t>В целях своевременного перевода Вооруженных Сил Российской Федерации, других войск, воинских формирований и органов на организацию и состав военного времени и создания специальных формирований граждане, пребывающие в запасе, заблаговременно приписываются к воинским частям (предназначаются в специальные формирования) для прохождения военной службы в военное время на воинских должностях или для работы на должностях гражданского персонала, предусмотренных штатами военного времени.</w:t>
      </w:r>
      <w:proofErr w:type="gramEnd"/>
    </w:p>
    <w:p w:rsidR="00D11CD0" w:rsidRDefault="00D11CD0">
      <w:pPr>
        <w:pStyle w:val="ConsPlusNormal"/>
        <w:spacing w:before="220"/>
        <w:ind w:firstLine="540"/>
        <w:jc w:val="both"/>
      </w:pPr>
      <w:r>
        <w:t>2. Граждане, приписанные к воинским частям (предназначенные в специальные формирования) для прохождения военной службы в военное время, призываются на военную службу по мобилизации в случае осуществления мероприятий по переводу воинских частей, к которым они приписаны, на организацию и состав военного времени, а также в случае создания специальных формирований.</w:t>
      </w:r>
    </w:p>
    <w:p w:rsidR="00D11CD0" w:rsidRDefault="00D11CD0">
      <w:pPr>
        <w:pStyle w:val="ConsPlusNormal"/>
        <w:spacing w:before="220"/>
        <w:ind w:firstLine="540"/>
        <w:jc w:val="both"/>
      </w:pPr>
      <w:bookmarkStart w:id="2" w:name="P298"/>
      <w:bookmarkEnd w:id="2"/>
      <w:r>
        <w:t xml:space="preserve">3. </w:t>
      </w:r>
      <w:proofErr w:type="gramStart"/>
      <w:r>
        <w:t>Призыв граждан на военную службу по мобилизации или направление их для работы на должностях гражданского персонала, предусмотренных штатами военного времени, осуществляет призывная комиссия по мобилизации граждан, создаваемая в субъекте Российской Федерации, муниципальном районе, муниципальном округе, городском округе и на внутригородской территории города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roofErr w:type="gramEnd"/>
      <w:r>
        <w:t>) по представлению военного комиссара.</w:t>
      </w:r>
    </w:p>
    <w:p w:rsidR="00D11CD0" w:rsidRDefault="00D11CD0">
      <w:pPr>
        <w:pStyle w:val="ConsPlusNormal"/>
        <w:jc w:val="both"/>
      </w:pPr>
      <w:r>
        <w:t xml:space="preserve">(в ред. Федеральных законов от 22.02.2017 </w:t>
      </w:r>
      <w:hyperlink r:id="rId79" w:history="1">
        <w:r>
          <w:rPr>
            <w:color w:val="0000FF"/>
          </w:rPr>
          <w:t>N 19-ФЗ</w:t>
        </w:r>
      </w:hyperlink>
      <w:r>
        <w:t xml:space="preserve">, от 26.05.2021 </w:t>
      </w:r>
      <w:hyperlink r:id="rId80" w:history="1">
        <w:r>
          <w:rPr>
            <w:color w:val="0000FF"/>
          </w:rPr>
          <w:t>N 155-ФЗ</w:t>
        </w:r>
      </w:hyperlink>
      <w:r>
        <w:t>)</w:t>
      </w:r>
    </w:p>
    <w:p w:rsidR="00D11CD0" w:rsidRDefault="00D11CD0">
      <w:pPr>
        <w:pStyle w:val="ConsPlusNormal"/>
        <w:spacing w:before="220"/>
        <w:ind w:firstLine="540"/>
        <w:jc w:val="both"/>
      </w:pPr>
      <w:r>
        <w:t xml:space="preserve">3.1. </w:t>
      </w:r>
      <w:proofErr w:type="gramStart"/>
      <w:r>
        <w:t xml:space="preserve">Председателем призывной комиссии по мобилизации граждан, создаваемой в субъекте Российской Федерации, является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а председателем призывной комиссии по мобилизации граждан, создаваемой в муниципальном образовании, указанном в </w:t>
      </w:r>
      <w:hyperlink w:anchor="P298" w:history="1">
        <w:r>
          <w:rPr>
            <w:color w:val="0000FF"/>
          </w:rPr>
          <w:t>пункте 3</w:t>
        </w:r>
      </w:hyperlink>
      <w:r>
        <w:t xml:space="preserve"> настоящей статьи, - должностное лицо местного самоуправления, возглавляющее местную администрацию (исполнительно-распорядительный орган муниципального образования).</w:t>
      </w:r>
      <w:proofErr w:type="gramEnd"/>
      <w:r>
        <w:t xml:space="preserve"> </w:t>
      </w:r>
      <w:proofErr w:type="gramStart"/>
      <w:r>
        <w:t>Если призывная комиссия по мобилизации граждан создана на внутригородской территории города федерального значения, на которой в соответствии с законом субъекта Российской Федерации - города федерального значения местная администрация не сформирована, то председателем такой призывной комиссии является руководитель органа исполнительной власти (руководитель территориального органа исполнительной власти) субъекта Российской Федерации - города федерального значения Москвы, Санкт-Петербурга или Севастополя по решению высшего должностного лица (руководителя</w:t>
      </w:r>
      <w:proofErr w:type="gramEnd"/>
      <w:r>
        <w:t xml:space="preserve"> высшего исполнительного органа государственной власти) соответствующего субъекта Российской Федерации.</w:t>
      </w:r>
    </w:p>
    <w:p w:rsidR="00D11CD0" w:rsidRDefault="00D11CD0">
      <w:pPr>
        <w:pStyle w:val="ConsPlusNormal"/>
        <w:jc w:val="both"/>
      </w:pPr>
      <w:r>
        <w:t xml:space="preserve">(п. 3.1 </w:t>
      </w:r>
      <w:proofErr w:type="gramStart"/>
      <w:r>
        <w:t>введен</w:t>
      </w:r>
      <w:proofErr w:type="gramEnd"/>
      <w:r>
        <w:t xml:space="preserve"> Федеральным </w:t>
      </w:r>
      <w:hyperlink r:id="rId81" w:history="1">
        <w:r>
          <w:rPr>
            <w:color w:val="0000FF"/>
          </w:rPr>
          <w:t>законом</w:t>
        </w:r>
      </w:hyperlink>
      <w:r>
        <w:t xml:space="preserve"> от 22.02.2017 N 19-ФЗ; в ред. Федеральных законов от 18.12.2018 </w:t>
      </w:r>
      <w:hyperlink r:id="rId82" w:history="1">
        <w:r>
          <w:rPr>
            <w:color w:val="0000FF"/>
          </w:rPr>
          <w:t>N 470-ФЗ</w:t>
        </w:r>
      </w:hyperlink>
      <w:r>
        <w:t xml:space="preserve">, от 15.10.2020 </w:t>
      </w:r>
      <w:hyperlink r:id="rId83" w:history="1">
        <w:r>
          <w:rPr>
            <w:color w:val="0000FF"/>
          </w:rPr>
          <w:t>N 332-ФЗ</w:t>
        </w:r>
      </w:hyperlink>
      <w:r>
        <w:t>)</w:t>
      </w:r>
    </w:p>
    <w:p w:rsidR="00D11CD0" w:rsidRDefault="00D11CD0">
      <w:pPr>
        <w:pStyle w:val="ConsPlusNormal"/>
        <w:spacing w:before="220"/>
        <w:ind w:firstLine="540"/>
        <w:jc w:val="both"/>
      </w:pPr>
      <w:r>
        <w:lastRenderedPageBreak/>
        <w:t xml:space="preserve">4. </w:t>
      </w:r>
      <w:proofErr w:type="gramStart"/>
      <w:r>
        <w:t xml:space="preserve">Порядок создания и деятельности призывной комиссии по мобилизации граждан, а также </w:t>
      </w:r>
      <w:hyperlink r:id="rId84" w:history="1">
        <w:r>
          <w:rPr>
            <w:color w:val="0000FF"/>
          </w:rPr>
          <w:t>порядок</w:t>
        </w:r>
      </w:hyperlink>
      <w:r>
        <w:t xml:space="preserve"> призыва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 направления граждан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определяется Правительством Российской Федерации.</w:t>
      </w:r>
      <w:proofErr w:type="gramEnd"/>
    </w:p>
    <w:p w:rsidR="00D11CD0" w:rsidRDefault="00D11CD0">
      <w:pPr>
        <w:pStyle w:val="ConsPlusNormal"/>
        <w:jc w:val="both"/>
      </w:pPr>
      <w:r>
        <w:t>(</w:t>
      </w:r>
      <w:proofErr w:type="gramStart"/>
      <w:r>
        <w:t>п</w:t>
      </w:r>
      <w:proofErr w:type="gramEnd"/>
      <w:r>
        <w:t xml:space="preserve">. 4 в ред. Федерального </w:t>
      </w:r>
      <w:hyperlink r:id="rId85" w:history="1">
        <w:r>
          <w:rPr>
            <w:color w:val="0000FF"/>
          </w:rPr>
          <w:t>закона</w:t>
        </w:r>
      </w:hyperlink>
      <w:r>
        <w:t xml:space="preserve"> от 31.12.2005 N 199-ФЗ)</w:t>
      </w:r>
    </w:p>
    <w:p w:rsidR="00D11CD0" w:rsidRDefault="00D11CD0">
      <w:pPr>
        <w:pStyle w:val="ConsPlusNormal"/>
      </w:pPr>
    </w:p>
    <w:p w:rsidR="00D11CD0" w:rsidRDefault="00D11CD0">
      <w:pPr>
        <w:pStyle w:val="ConsPlusTitle"/>
        <w:ind w:firstLine="540"/>
        <w:jc w:val="both"/>
        <w:outlineLvl w:val="1"/>
      </w:pPr>
      <w:r>
        <w:t>Статья 21. Обязанности граждан, подлежащих призыву на военную службу по мобилизации</w:t>
      </w:r>
    </w:p>
    <w:p w:rsidR="00D11CD0" w:rsidRDefault="00D11CD0">
      <w:pPr>
        <w:pStyle w:val="ConsPlusNormal"/>
      </w:pPr>
    </w:p>
    <w:p w:rsidR="00D11CD0" w:rsidRDefault="00D11CD0">
      <w:pPr>
        <w:pStyle w:val="ConsPlusNormal"/>
        <w:ind w:firstLine="540"/>
        <w:jc w:val="both"/>
      </w:pPr>
      <w:r>
        <w:t>1. При объявлении мобилизации граждане, подлежащие призыву на военную службу, обязаны явиться на сборные пункты в сроки, указанные в мобилизационных предписаниях, повестках и распоряжениях военных комиссариатов, федеральных органов исполнительной власти, имеющих запас.</w:t>
      </w:r>
    </w:p>
    <w:p w:rsidR="00D11CD0" w:rsidRDefault="00D11CD0">
      <w:pPr>
        <w:pStyle w:val="ConsPlusNormal"/>
        <w:jc w:val="both"/>
      </w:pPr>
      <w:r>
        <w:t xml:space="preserve">(в ред. Федеральных законов от 09.03.2010 </w:t>
      </w:r>
      <w:hyperlink r:id="rId86" w:history="1">
        <w:r>
          <w:rPr>
            <w:color w:val="0000FF"/>
          </w:rPr>
          <w:t>N 27-ФЗ</w:t>
        </w:r>
      </w:hyperlink>
      <w:r>
        <w:t xml:space="preserve">, от 06.02.2020 </w:t>
      </w:r>
      <w:hyperlink r:id="rId87" w:history="1">
        <w:r>
          <w:rPr>
            <w:color w:val="0000FF"/>
          </w:rPr>
          <w:t>N 14-ФЗ</w:t>
        </w:r>
      </w:hyperlink>
      <w:r>
        <w:t>)</w:t>
      </w:r>
    </w:p>
    <w:p w:rsidR="00D11CD0" w:rsidRDefault="00D11CD0">
      <w:pPr>
        <w:pStyle w:val="ConsPlusNormal"/>
        <w:spacing w:before="220"/>
        <w:ind w:firstLine="540"/>
        <w:jc w:val="both"/>
      </w:pPr>
      <w:r>
        <w:t>2. Гражданам, состоящим на воинском учете, с момента объявления мобилизации воспрещается выезд с места жительства без разрешения военных комиссариатов, федеральных органов исполнительной власти, имеющих запас.</w:t>
      </w:r>
    </w:p>
    <w:p w:rsidR="00D11CD0" w:rsidRDefault="00D11CD0">
      <w:pPr>
        <w:pStyle w:val="ConsPlusNormal"/>
        <w:jc w:val="both"/>
      </w:pPr>
      <w:r>
        <w:t>(</w:t>
      </w:r>
      <w:proofErr w:type="gramStart"/>
      <w:r>
        <w:t>в</w:t>
      </w:r>
      <w:proofErr w:type="gramEnd"/>
      <w:r>
        <w:t xml:space="preserve"> ред. Федеральных законов от 22.08.2004 </w:t>
      </w:r>
      <w:hyperlink r:id="rId88" w:history="1">
        <w:r>
          <w:rPr>
            <w:color w:val="0000FF"/>
          </w:rPr>
          <w:t>N 122-ФЗ</w:t>
        </w:r>
      </w:hyperlink>
      <w:r>
        <w:t xml:space="preserve">, от 09.03.2010 </w:t>
      </w:r>
      <w:hyperlink r:id="rId89" w:history="1">
        <w:r>
          <w:rPr>
            <w:color w:val="0000FF"/>
          </w:rPr>
          <w:t>N 27-ФЗ</w:t>
        </w:r>
      </w:hyperlink>
      <w:r>
        <w:t xml:space="preserve">, от 06.02.2020 </w:t>
      </w:r>
      <w:hyperlink r:id="rId90" w:history="1">
        <w:r>
          <w:rPr>
            <w:color w:val="0000FF"/>
          </w:rPr>
          <w:t>N 14-ФЗ</w:t>
        </w:r>
      </w:hyperlink>
      <w:r>
        <w:t>)</w:t>
      </w:r>
    </w:p>
    <w:p w:rsidR="00D11CD0" w:rsidRDefault="00D11CD0">
      <w:pPr>
        <w:pStyle w:val="ConsPlusNormal"/>
      </w:pPr>
    </w:p>
    <w:p w:rsidR="00D11CD0" w:rsidRDefault="00D11CD0">
      <w:pPr>
        <w:pStyle w:val="ConsPlusTitle"/>
        <w:jc w:val="center"/>
        <w:outlineLvl w:val="0"/>
      </w:pPr>
      <w:r>
        <w:t>Раздел VI. БРОНИРОВАНИЕ ГРАЖДАН, ПРЕБЫВАЮЩИХ В ЗАПАСЕ,</w:t>
      </w:r>
    </w:p>
    <w:p w:rsidR="00D11CD0" w:rsidRDefault="00D11CD0">
      <w:pPr>
        <w:pStyle w:val="ConsPlusTitle"/>
        <w:jc w:val="center"/>
      </w:pPr>
      <w:r>
        <w:t>НА ПЕРИОД МОБИЛИЗАЦИИ И НА ВОЕННОЕ ВРЕМЯ</w:t>
      </w:r>
    </w:p>
    <w:p w:rsidR="00D11CD0" w:rsidRDefault="00D11CD0">
      <w:pPr>
        <w:pStyle w:val="ConsPlusNormal"/>
      </w:pPr>
    </w:p>
    <w:p w:rsidR="00D11CD0" w:rsidRDefault="00D11CD0">
      <w:pPr>
        <w:pStyle w:val="ConsPlusTitle"/>
        <w:ind w:firstLine="540"/>
        <w:jc w:val="both"/>
        <w:outlineLvl w:val="1"/>
      </w:pPr>
      <w:r>
        <w:t>Статья 22. Бронирование граждан на период мобилизации и на военное время</w:t>
      </w:r>
    </w:p>
    <w:p w:rsidR="00D11CD0" w:rsidRDefault="00D11CD0">
      <w:pPr>
        <w:pStyle w:val="ConsPlusNormal"/>
      </w:pPr>
    </w:p>
    <w:p w:rsidR="00D11CD0" w:rsidRDefault="00D11CD0">
      <w:pPr>
        <w:pStyle w:val="ConsPlusNormal"/>
        <w:ind w:firstLine="540"/>
        <w:jc w:val="both"/>
      </w:pPr>
      <w:r>
        <w:t>Бронирование граждан, пребывающих в запасе и работающих в органах государственной власти, органах местного самоуправления и организациях, на период мобилизации и на военное время проводится в соответствии с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D11CD0" w:rsidRDefault="00D11CD0">
      <w:pPr>
        <w:pStyle w:val="ConsPlusNormal"/>
      </w:pPr>
    </w:p>
    <w:p w:rsidR="00D11CD0" w:rsidRDefault="00D11CD0">
      <w:pPr>
        <w:pStyle w:val="ConsPlusTitle"/>
        <w:ind w:firstLine="540"/>
        <w:jc w:val="both"/>
        <w:outlineLvl w:val="1"/>
      </w:pPr>
      <w:r>
        <w:t>Статья 23. Граждане, подлежащие бронированию на период мобилизации и на военное время</w:t>
      </w:r>
    </w:p>
    <w:p w:rsidR="00D11CD0" w:rsidRDefault="00D11CD0">
      <w:pPr>
        <w:pStyle w:val="ConsPlusNormal"/>
      </w:pPr>
    </w:p>
    <w:p w:rsidR="00D11CD0" w:rsidRDefault="00D11CD0">
      <w:pPr>
        <w:pStyle w:val="ConsPlusNormal"/>
        <w:ind w:firstLine="540"/>
        <w:jc w:val="both"/>
      </w:pPr>
      <w:r>
        <w:t>1. Бронирование граждан, пребывающих в запасе, проводится в целях обеспечения на период мобилизации и на военное время деятельности органов государственной власти, органов местного самоуправления и организаций.</w:t>
      </w:r>
    </w:p>
    <w:p w:rsidR="00D11CD0" w:rsidRDefault="00D11CD0">
      <w:pPr>
        <w:pStyle w:val="ConsPlusNormal"/>
        <w:spacing w:before="220"/>
        <w:ind w:firstLine="540"/>
        <w:jc w:val="both"/>
      </w:pPr>
      <w:r>
        <w:t>2. Граждане, подлежащие бронированию, освобождаются от призыва на военную службу по мобилизации и последующих призывов в военное время на время предоставленной отсрочки.</w:t>
      </w:r>
    </w:p>
    <w:p w:rsidR="00D11CD0" w:rsidRDefault="00D11CD0">
      <w:pPr>
        <w:pStyle w:val="ConsPlusNormal"/>
      </w:pPr>
    </w:p>
    <w:p w:rsidR="00D11CD0" w:rsidRDefault="00D11CD0">
      <w:pPr>
        <w:pStyle w:val="ConsPlusTitle"/>
        <w:ind w:firstLine="540"/>
        <w:jc w:val="both"/>
        <w:outlineLvl w:val="1"/>
      </w:pPr>
      <w:r>
        <w:t>Статья 24. Организация и порядок бронирования граждан на период мобилизации и на военное время</w:t>
      </w:r>
    </w:p>
    <w:p w:rsidR="00D11CD0" w:rsidRDefault="00D11CD0">
      <w:pPr>
        <w:pStyle w:val="ConsPlusNormal"/>
      </w:pPr>
    </w:p>
    <w:p w:rsidR="00D11CD0" w:rsidRDefault="00D11CD0">
      <w:pPr>
        <w:pStyle w:val="ConsPlusNormal"/>
        <w:ind w:firstLine="540"/>
        <w:jc w:val="both"/>
      </w:pPr>
      <w:r>
        <w:t>Организация и порядок бронирования граждан, пребывающих в запасе, на период мобилизации и на военное время определяются настоящим Федеральным законом и нормативными правовыми актами Правительства Российской Федерации.</w:t>
      </w:r>
    </w:p>
    <w:p w:rsidR="00D11CD0" w:rsidRDefault="00D11CD0">
      <w:pPr>
        <w:pStyle w:val="ConsPlusNormal"/>
      </w:pPr>
    </w:p>
    <w:p w:rsidR="00D11CD0" w:rsidRDefault="00D11CD0">
      <w:pPr>
        <w:pStyle w:val="ConsPlusTitle"/>
        <w:jc w:val="center"/>
        <w:outlineLvl w:val="0"/>
      </w:pPr>
      <w:r>
        <w:t>Раздел VII. ЗАКЛЮЧИТЕЛЬНЫЕ ПОЛОЖЕНИЯ</w:t>
      </w:r>
    </w:p>
    <w:p w:rsidR="00D11CD0" w:rsidRDefault="00D11CD0">
      <w:pPr>
        <w:pStyle w:val="ConsPlusNormal"/>
      </w:pPr>
    </w:p>
    <w:p w:rsidR="00D11CD0" w:rsidRDefault="00D11CD0">
      <w:pPr>
        <w:pStyle w:val="ConsPlusTitle"/>
        <w:ind w:firstLine="540"/>
        <w:jc w:val="both"/>
        <w:outlineLvl w:val="1"/>
      </w:pPr>
      <w:r>
        <w:t>Статья 25. Вступление в силу настоящего Федерального закона</w:t>
      </w:r>
    </w:p>
    <w:p w:rsidR="00D11CD0" w:rsidRDefault="00D11CD0">
      <w:pPr>
        <w:pStyle w:val="ConsPlusNormal"/>
      </w:pPr>
    </w:p>
    <w:p w:rsidR="00D11CD0" w:rsidRDefault="00D11CD0">
      <w:pPr>
        <w:pStyle w:val="ConsPlusNormal"/>
        <w:ind w:firstLine="540"/>
        <w:jc w:val="both"/>
      </w:pPr>
      <w:r>
        <w:lastRenderedPageBreak/>
        <w:t>Настоящий Федеральный закон вступает в силу со дня его официального опубликования.</w:t>
      </w:r>
    </w:p>
    <w:p w:rsidR="00D11CD0" w:rsidRDefault="00D11CD0">
      <w:pPr>
        <w:pStyle w:val="ConsPlusNormal"/>
      </w:pPr>
    </w:p>
    <w:p w:rsidR="00D11CD0" w:rsidRDefault="00D11CD0">
      <w:pPr>
        <w:pStyle w:val="ConsPlusTitle"/>
        <w:ind w:firstLine="540"/>
        <w:jc w:val="both"/>
        <w:outlineLvl w:val="1"/>
      </w:pPr>
      <w:r>
        <w:t>Статья 26. Приведение нормативных правовых актов в соответствие с настоящим Федеральным законом</w:t>
      </w:r>
    </w:p>
    <w:p w:rsidR="00D11CD0" w:rsidRDefault="00D11CD0">
      <w:pPr>
        <w:pStyle w:val="ConsPlusNormal"/>
      </w:pPr>
    </w:p>
    <w:p w:rsidR="00D11CD0" w:rsidRDefault="00D11CD0">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D11CD0" w:rsidRDefault="00D11CD0">
      <w:pPr>
        <w:pStyle w:val="ConsPlusNormal"/>
      </w:pPr>
    </w:p>
    <w:p w:rsidR="00D11CD0" w:rsidRDefault="00D11CD0">
      <w:pPr>
        <w:pStyle w:val="ConsPlusNormal"/>
        <w:jc w:val="right"/>
      </w:pPr>
      <w:r>
        <w:t>Президент</w:t>
      </w:r>
    </w:p>
    <w:p w:rsidR="00D11CD0" w:rsidRDefault="00D11CD0">
      <w:pPr>
        <w:pStyle w:val="ConsPlusNormal"/>
        <w:jc w:val="right"/>
      </w:pPr>
      <w:r>
        <w:t>Российской Федерации</w:t>
      </w:r>
    </w:p>
    <w:p w:rsidR="00D11CD0" w:rsidRDefault="00D11CD0">
      <w:pPr>
        <w:pStyle w:val="ConsPlusNormal"/>
        <w:jc w:val="right"/>
      </w:pPr>
      <w:r>
        <w:t>Б.ЕЛЬЦИН</w:t>
      </w:r>
    </w:p>
    <w:p w:rsidR="00D11CD0" w:rsidRDefault="00D11CD0">
      <w:pPr>
        <w:pStyle w:val="ConsPlusNormal"/>
      </w:pPr>
      <w:r>
        <w:t>Москва, Кремль</w:t>
      </w:r>
    </w:p>
    <w:p w:rsidR="00D11CD0" w:rsidRDefault="00D11CD0">
      <w:pPr>
        <w:pStyle w:val="ConsPlusNormal"/>
        <w:spacing w:before="220"/>
      </w:pPr>
      <w:r>
        <w:t>26 февраля 1997 года</w:t>
      </w:r>
    </w:p>
    <w:p w:rsidR="00D11CD0" w:rsidRDefault="00D11CD0">
      <w:pPr>
        <w:pStyle w:val="ConsPlusNormal"/>
        <w:spacing w:before="220"/>
      </w:pPr>
      <w:r>
        <w:t>N 31-ФЗ</w:t>
      </w:r>
    </w:p>
    <w:p w:rsidR="00D11CD0" w:rsidRDefault="00D11CD0">
      <w:pPr>
        <w:pStyle w:val="ConsPlusNormal"/>
      </w:pPr>
    </w:p>
    <w:p w:rsidR="00D11CD0" w:rsidRDefault="00D11CD0">
      <w:pPr>
        <w:pStyle w:val="ConsPlusNormal"/>
      </w:pPr>
    </w:p>
    <w:p w:rsidR="00D11CD0" w:rsidRDefault="00D11CD0">
      <w:pPr>
        <w:pStyle w:val="ConsPlusNormal"/>
        <w:pBdr>
          <w:top w:val="single" w:sz="6" w:space="0" w:color="auto"/>
        </w:pBdr>
        <w:spacing w:before="100" w:after="100"/>
        <w:jc w:val="both"/>
        <w:rPr>
          <w:sz w:val="2"/>
          <w:szCs w:val="2"/>
        </w:rPr>
      </w:pPr>
    </w:p>
    <w:p w:rsidR="00A05ED0" w:rsidRDefault="00A05ED0"/>
    <w:sectPr w:rsidR="00A05ED0" w:rsidSect="006C18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rsids>
    <w:rsidRoot w:val="00D11CD0"/>
    <w:rsid w:val="00A05ED0"/>
    <w:rsid w:val="00D11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1C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1C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1CD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189B4F55E708FDD965DF5EFFA116CBFC7E6D337A10C20178EB4134688DA0A334E4687569749BEB841CC540000E072BD6B350570E573052ADI5G" TargetMode="External"/><Relationship Id="rId18" Type="http://schemas.openxmlformats.org/officeDocument/2006/relationships/hyperlink" Target="consultantplus://offline/ref=79189B4F55E708FDD965DF5EFFA116CBFE7E69347511C20178EB4134688DA0A334E4687569749BEA891CC540000E072BD6B350570E573052ADI5G" TargetMode="External"/><Relationship Id="rId26" Type="http://schemas.openxmlformats.org/officeDocument/2006/relationships/hyperlink" Target="consultantplus://offline/ref=79189B4F55E708FDD965DF5EFFA116CBFE726A327312C20178EB4134688DA0A326E430796B7085EA8309931146A5I9G" TargetMode="External"/><Relationship Id="rId39" Type="http://schemas.openxmlformats.org/officeDocument/2006/relationships/hyperlink" Target="consultantplus://offline/ref=79189B4F55E708FDD965DF5EFFA116CBFE7365357510C20178EB4134688DA0A334E4687569749BED831CC540000E072BD6B350570E573052ADI5G" TargetMode="External"/><Relationship Id="rId21" Type="http://schemas.openxmlformats.org/officeDocument/2006/relationships/hyperlink" Target="consultantplus://offline/ref=79189B4F55E708FDD965DF5EFFA116CBFE7C65377611C20178EB4134688DA0A334E4687569749BEB801CC540000E072BD6B350570E573052ADI5G" TargetMode="External"/><Relationship Id="rId34" Type="http://schemas.openxmlformats.org/officeDocument/2006/relationships/hyperlink" Target="consultantplus://offline/ref=79189B4F55E708FDD965DF5EFFA116CBF97A68357714C20178EB4134688DA0A326E430796B7085EA8309931146A5I9G" TargetMode="External"/><Relationship Id="rId42" Type="http://schemas.openxmlformats.org/officeDocument/2006/relationships/hyperlink" Target="consultantplus://offline/ref=79189B4F55E708FDD965DF5EFFA116CBFE7265367712C20178EB4134688DA0A334E4687569709BEB851CC540000E072BD6B350570E573052ADI5G" TargetMode="External"/><Relationship Id="rId47" Type="http://schemas.openxmlformats.org/officeDocument/2006/relationships/hyperlink" Target="consultantplus://offline/ref=79189B4F55E708FDD965DF5EFFA116CBFE7A6C367211C20178EB4134688DA0A334E46875697498EF851CC540000E072BD6B350570E573052ADI5G" TargetMode="External"/><Relationship Id="rId50" Type="http://schemas.openxmlformats.org/officeDocument/2006/relationships/hyperlink" Target="consultantplus://offline/ref=79189B4F55E708FDD965DF5EFFA116CBFE7265367712C20178EB4134688DA0A334E4687569709BE8821CC540000E072BD6B350570E573052ADI5G" TargetMode="External"/><Relationship Id="rId55" Type="http://schemas.openxmlformats.org/officeDocument/2006/relationships/hyperlink" Target="consultantplus://offline/ref=79189B4F55E708FDD965DF5EFFA116CBF4726F34751F9F0B70B24D366F82FFB433AD647469749AE88A43C0551156082DCCAD524B125532A5I2G" TargetMode="External"/><Relationship Id="rId63" Type="http://schemas.openxmlformats.org/officeDocument/2006/relationships/hyperlink" Target="consultantplus://offline/ref=79189B4F55E708FDD965DF5EFFA116CBFE736E317B11C20178EB4134688DA0A334E4687569749BEE861CC540000E072BD6B350570E573052ADI5G" TargetMode="External"/><Relationship Id="rId68" Type="http://schemas.openxmlformats.org/officeDocument/2006/relationships/hyperlink" Target="consultantplus://offline/ref=79189B4F55E708FDD965DF5EFFA116CBFE7265367712C20178EB4134688DA0A334E4687569709BE9841CC540000E072BD6B350570E573052ADI5G" TargetMode="External"/><Relationship Id="rId76" Type="http://schemas.openxmlformats.org/officeDocument/2006/relationships/hyperlink" Target="consultantplus://offline/ref=79189B4F55E708FDD965DF5EFFA116CBFE7F6A337715C20178EB4134688DA0A334E4687569749BEB831CC540000E072BD6B350570E573052ADI5G" TargetMode="External"/><Relationship Id="rId84" Type="http://schemas.openxmlformats.org/officeDocument/2006/relationships/hyperlink" Target="consultantplus://offline/ref=79189B4F55E708FDD965DF5EFFA116CBFE736A317611C20178EB4134688DA0A334E4687569749BEA881CC540000E072BD6B350570E573052ADI5G" TargetMode="External"/><Relationship Id="rId89" Type="http://schemas.openxmlformats.org/officeDocument/2006/relationships/hyperlink" Target="consultantplus://offline/ref=79189B4F55E708FDD965DF5EFFA116CBF4726F34751F9F0B70B24D366F82FFB433AD647469749AEF8A43C0551156082DCCAD524B125532A5I2G" TargetMode="External"/><Relationship Id="rId7" Type="http://schemas.openxmlformats.org/officeDocument/2006/relationships/hyperlink" Target="consultantplus://offline/ref=79189B4F55E708FDD965DF5EFFA116CBFE7A6C367211C20178EB4134688DA0A334E46875697498EF851CC540000E072BD6B350570E573052ADI5G" TargetMode="External"/><Relationship Id="rId71" Type="http://schemas.openxmlformats.org/officeDocument/2006/relationships/hyperlink" Target="consultantplus://offline/ref=79189B4F55E708FDD965DF5EFFA116CBF97A68357714C20178EB4134688DA0A334E4687569749EE2881CC540000E072BD6B350570E573052ADI5G"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9189B4F55E708FDD965DF5EFFA116CBFF7B6E327414C20178EB4134688DA0A334E4687569749BEA881CC540000E072BD6B350570E573052ADI5G" TargetMode="External"/><Relationship Id="rId29" Type="http://schemas.openxmlformats.org/officeDocument/2006/relationships/hyperlink" Target="consultantplus://offline/ref=79189B4F55E708FDD965DF5EFFA116CBF97A68357714C20178EB4134688DA0A334E4687569749EE2881CC540000E072BD6B350570E573052ADI5G" TargetMode="External"/><Relationship Id="rId11" Type="http://schemas.openxmlformats.org/officeDocument/2006/relationships/hyperlink" Target="consultantplus://offline/ref=79189B4F55E708FDD965DF5EFFA116CBFB7969347A1F9F0B70B24D366F82FFB433AD647469749BE38A43C0551156082DCCAD524B125532A5I2G" TargetMode="External"/><Relationship Id="rId24" Type="http://schemas.openxmlformats.org/officeDocument/2006/relationships/hyperlink" Target="consultantplus://offline/ref=79189B4F55E708FDD965DF5EFFA116CBF87A6F37731F9F0B70B24D366F82FFB433AD6474697C9FEC8A43C0551156082DCCAD524B125532A5I2G" TargetMode="External"/><Relationship Id="rId32" Type="http://schemas.openxmlformats.org/officeDocument/2006/relationships/hyperlink" Target="consultantplus://offline/ref=79189B4F55E708FDD965DF5EFFA116CBF97A6F357711C20178EB4134688DA0A326E430796B7085EA8309931146A5I9G" TargetMode="External"/><Relationship Id="rId37" Type="http://schemas.openxmlformats.org/officeDocument/2006/relationships/hyperlink" Target="consultantplus://offline/ref=79189B4F55E708FDD965DF5EFFA116CBFE7265367712C20178EB4134688DA0A334E4687569709BEA861CC540000E072BD6B350570E573052ADI5G" TargetMode="External"/><Relationship Id="rId40" Type="http://schemas.openxmlformats.org/officeDocument/2006/relationships/hyperlink" Target="consultantplus://offline/ref=79189B4F55E708FDD965DF5EFFA116CBFE7265367712C20178EB4134688DA0A334E4687569709BEB811CC540000E072BD6B350570E573052ADI5G" TargetMode="External"/><Relationship Id="rId45" Type="http://schemas.openxmlformats.org/officeDocument/2006/relationships/hyperlink" Target="consultantplus://offline/ref=79189B4F55E708FDD965DF5EFFA116CBFE7265367712C20178EB4134688DA0A334E4687569709BEB841CC540000E072BD6B350570E573052ADI5G" TargetMode="External"/><Relationship Id="rId53" Type="http://schemas.openxmlformats.org/officeDocument/2006/relationships/hyperlink" Target="consultantplus://offline/ref=79189B4F55E708FDD965DF5EFFA116CBF4726F34751F9F0B70B24D366F82FFB433AD647469749AEB8A43C0551156082DCCAD524B125532A5I2G" TargetMode="External"/><Relationship Id="rId58" Type="http://schemas.openxmlformats.org/officeDocument/2006/relationships/hyperlink" Target="consultantplus://offline/ref=79189B4F55E708FDD965DF5EFFA116CBFF7B6E327414C20178EB4134688DA0A334E4687569749BEB811CC540000E072BD6B350570E573052ADI5G" TargetMode="External"/><Relationship Id="rId66" Type="http://schemas.openxmlformats.org/officeDocument/2006/relationships/hyperlink" Target="consultantplus://offline/ref=79189B4F55E708FDD965DF5EFFA116CBFE7265367712C20178EB4134688DA0A334E4687569709BE9821CC540000E072BD6B350570E573052ADI5G" TargetMode="External"/><Relationship Id="rId74" Type="http://schemas.openxmlformats.org/officeDocument/2006/relationships/hyperlink" Target="consultantplus://offline/ref=79189B4F55E708FDD965DF5EFFA116CBFE7C65377611C20178EB4134688DA0A334E4687569749BEB831CC540000E072BD6B350570E573052ADI5G" TargetMode="External"/><Relationship Id="rId79" Type="http://schemas.openxmlformats.org/officeDocument/2006/relationships/hyperlink" Target="consultantplus://offline/ref=79189B4F55E708FDD965DF5EFFA116CBFF7B6E327414C20178EB4134688DA0A334E4687569749BEB821CC540000E072BD6B350570E573052ADI5G" TargetMode="External"/><Relationship Id="rId87" Type="http://schemas.openxmlformats.org/officeDocument/2006/relationships/hyperlink" Target="consultantplus://offline/ref=79189B4F55E708FDD965DF5EFFA116CBFE7E69347511C20178EB4134688DA0A334E4687569749BEB821CC540000E072BD6B350570E573052ADI5G" TargetMode="External"/><Relationship Id="rId5" Type="http://schemas.openxmlformats.org/officeDocument/2006/relationships/hyperlink" Target="consultantplus://offline/ref=79189B4F55E708FDD965DF5EFFA116CBFC736E377B1F9F0B70B24D366F82FFB433AD647469749BED8A43C0551156082DCCAD524B125532A5I2G" TargetMode="External"/><Relationship Id="rId61" Type="http://schemas.openxmlformats.org/officeDocument/2006/relationships/hyperlink" Target="consultantplus://offline/ref=79189B4F55E708FDD965DF5EFFA116CBFE7265367712C20178EB4134688DA0A334E4687569709BE9811CC540000E072BD6B350570E573052ADI5G" TargetMode="External"/><Relationship Id="rId82" Type="http://schemas.openxmlformats.org/officeDocument/2006/relationships/hyperlink" Target="consultantplus://offline/ref=79189B4F55E708FDD965DF5EFFA116CBFE7B6E357A11C20178EB4134688DA0A334E4687569749BEA881CC540000E072BD6B350570E573052ADI5G" TargetMode="External"/><Relationship Id="rId90" Type="http://schemas.openxmlformats.org/officeDocument/2006/relationships/hyperlink" Target="consultantplus://offline/ref=79189B4F55E708FDD965DF5EFFA116CBFE7E69347511C20178EB4134688DA0A334E4687569749BEB851CC540000E072BD6B350570E573052ADI5G" TargetMode="External"/><Relationship Id="rId19" Type="http://schemas.openxmlformats.org/officeDocument/2006/relationships/hyperlink" Target="consultantplus://offline/ref=79189B4F55E708FDD965DF5EFFA116CBFE7F6A337715C20178EB4134688DA0A334E4687569749BEA881CC540000E072BD6B350570E573052ADI5G" TargetMode="External"/><Relationship Id="rId14" Type="http://schemas.openxmlformats.org/officeDocument/2006/relationships/hyperlink" Target="consultantplus://offline/ref=79189B4F55E708FDD965DF5EFFA116CBFC7E69357111C20178EB4134688DA0A334E4687569749BEE831CC540000E072BD6B350570E573052ADI5G" TargetMode="External"/><Relationship Id="rId22" Type="http://schemas.openxmlformats.org/officeDocument/2006/relationships/hyperlink" Target="consultantplus://offline/ref=79189B4F55E708FDD965DF5EFFA116CBFE72693A7316C20178EB4134688DA0A334E4687569749BE8851CC540000E072BD6B350570E573052ADI5G" TargetMode="External"/><Relationship Id="rId27" Type="http://schemas.openxmlformats.org/officeDocument/2006/relationships/hyperlink" Target="consultantplus://offline/ref=79189B4F55E708FDD965DF5EFFA116CBFE726A327312C20178EB4134688DA0A326E430796B7085EA8309931146A5I9G" TargetMode="External"/><Relationship Id="rId30" Type="http://schemas.openxmlformats.org/officeDocument/2006/relationships/hyperlink" Target="consultantplus://offline/ref=79189B4F55E708FDD965DF5EFFA116CBFC7E6D337A10C20178EB4134688DA0A334E4687569749BEB841CC540000E072BD6B350570E573052ADI5G" TargetMode="External"/><Relationship Id="rId35" Type="http://schemas.openxmlformats.org/officeDocument/2006/relationships/hyperlink" Target="consultantplus://offline/ref=79189B4F55E708FDD965DF5EFFA116CBF97A68357714C20178EB4134688DA0A334E46875697499EA861CC540000E072BD6B350570E573052ADI5G" TargetMode="External"/><Relationship Id="rId43" Type="http://schemas.openxmlformats.org/officeDocument/2006/relationships/hyperlink" Target="consultantplus://offline/ref=79189B4F55E708FDD965DF5EFFA116CBFE7D6C347014C20178EB4134688DA0A334E4687569749BE9841CC540000E072BD6B350570E573052ADI5G" TargetMode="External"/><Relationship Id="rId48" Type="http://schemas.openxmlformats.org/officeDocument/2006/relationships/hyperlink" Target="consultantplus://offline/ref=79189B4F55E708FDD965DF5EFFA116CBFF7A643B7413C20178EB4134688DA0A334E4687569749BEA881CC540000E072BD6B350570E573052ADI5G" TargetMode="External"/><Relationship Id="rId56" Type="http://schemas.openxmlformats.org/officeDocument/2006/relationships/hyperlink" Target="consultantplus://offline/ref=79189B4F55E708FDD965DF5EFFA116CBFE7E69347511C20178EB4134688DA0A334E4687569749BEB801CC540000E072BD6B350570E573052ADI5G" TargetMode="External"/><Relationship Id="rId64" Type="http://schemas.openxmlformats.org/officeDocument/2006/relationships/hyperlink" Target="consultantplus://offline/ref=79189B4F55E708FDD965DF5EFFA116CBFE726A327312C20178EB4134688DA0A334E46875697499EC821CC540000E072BD6B350570E573052ADI5G" TargetMode="External"/><Relationship Id="rId69" Type="http://schemas.openxmlformats.org/officeDocument/2006/relationships/hyperlink" Target="consultantplus://offline/ref=79189B4F55E708FDD965DF5EFFA116CBFF726E357314C20178EB4134688DA0A334E4687569749BEF811CC540000E072BD6B350570E573052ADI5G" TargetMode="External"/><Relationship Id="rId77" Type="http://schemas.openxmlformats.org/officeDocument/2006/relationships/hyperlink" Target="consultantplus://offline/ref=79189B4F55E708FDD965DF5EFFA116CBFE7C65377611C20178EB4134688DA0A334E4687569749BEB871CC540000E072BD6B350570E573052ADI5G" TargetMode="External"/><Relationship Id="rId8" Type="http://schemas.openxmlformats.org/officeDocument/2006/relationships/hyperlink" Target="consultantplus://offline/ref=79189B4F55E708FDD965DF5EFFA116CBFE7265367712C20178EB4134688DA0A334E4687569709BEA871CC540000E072BD6B350570E573052ADI5G" TargetMode="External"/><Relationship Id="rId51" Type="http://schemas.openxmlformats.org/officeDocument/2006/relationships/hyperlink" Target="consultantplus://offline/ref=79189B4F55E708FDD965DF5EFFA116CBFE7265367712C20178EB4134688DA0A334E4687569709BE8861CC540000E072BD6B350570E573052ADI5G" TargetMode="External"/><Relationship Id="rId72" Type="http://schemas.openxmlformats.org/officeDocument/2006/relationships/hyperlink" Target="consultantplus://offline/ref=79189B4F55E708FDD965DF5EFFA116CBF8726F32721F9F0B70B24D366F82FFB433AD647469749AE98A43C0551156082DCCAD524B125532A5I2G" TargetMode="External"/><Relationship Id="rId80" Type="http://schemas.openxmlformats.org/officeDocument/2006/relationships/hyperlink" Target="consultantplus://offline/ref=79189B4F55E708FDD965DF5EFFA116CBFE72693A7316C20178EB4134688DA0A334E4687569749BE8851CC540000E072BD6B350570E573052ADI5G" TargetMode="External"/><Relationship Id="rId85" Type="http://schemas.openxmlformats.org/officeDocument/2006/relationships/hyperlink" Target="consultantplus://offline/ref=79189B4F55E708FDD965DF5EFFA116CBFC7D6D327717C20178EB4134688DA0A334E4687569749EEF871CC540000E072BD6B350570E573052ADI5G" TargetMode="External"/><Relationship Id="rId3" Type="http://schemas.openxmlformats.org/officeDocument/2006/relationships/webSettings" Target="webSettings.xml"/><Relationship Id="rId12" Type="http://schemas.openxmlformats.org/officeDocument/2006/relationships/hyperlink" Target="consultantplus://offline/ref=79189B4F55E708FDD965DF5EFFA116CBF4726F34751F9F0B70B24D366F82FFB433AD647469749BE38A43C0551156082DCCAD524B125532A5I2G" TargetMode="External"/><Relationship Id="rId17" Type="http://schemas.openxmlformats.org/officeDocument/2006/relationships/hyperlink" Target="consultantplus://offline/ref=79189B4F55E708FDD965DF5EFFA116CBFE7B6E357A11C20178EB4134688DA0A334E4687569749BEA881CC540000E072BD6B350570E573052ADI5G" TargetMode="External"/><Relationship Id="rId25" Type="http://schemas.openxmlformats.org/officeDocument/2006/relationships/hyperlink" Target="consultantplus://offline/ref=79189B4F55E708FDD965DF5EFFA116CBF9736D37751F9F0B70B24D366F82FFB433AD6474697D9CED8A43C0551156082DCCAD524B125532A5I2G" TargetMode="External"/><Relationship Id="rId33" Type="http://schemas.openxmlformats.org/officeDocument/2006/relationships/hyperlink" Target="consultantplus://offline/ref=79189B4F55E708FDD965DF5EFFA116CBFE726A327312C20178EB4134688DA0A326E430796B7085EA8309931146A5I9G" TargetMode="External"/><Relationship Id="rId38" Type="http://schemas.openxmlformats.org/officeDocument/2006/relationships/hyperlink" Target="consultantplus://offline/ref=79189B4F55E708FDD965DF5EFFA116CBFC7E69357111C20178EB4134688DA0A334E4687569749BEE841CC540000E072BD6B350570E573052ADI5G" TargetMode="External"/><Relationship Id="rId46" Type="http://schemas.openxmlformats.org/officeDocument/2006/relationships/hyperlink" Target="consultantplus://offline/ref=79189B4F55E708FDD965DF5EFFA116CBFE7265367712C20178EB4134688DA0A334E4687569709BEB881CC540000E072BD6B350570E573052ADI5G" TargetMode="External"/><Relationship Id="rId59" Type="http://schemas.openxmlformats.org/officeDocument/2006/relationships/hyperlink" Target="consultantplus://offline/ref=79189B4F55E708FDD965DF5EFFA116CBFE7C68327112C20178EB4134688DA0A334E4687569749BEB811CC540000E072BD6B350570E573052ADI5G" TargetMode="External"/><Relationship Id="rId67" Type="http://schemas.openxmlformats.org/officeDocument/2006/relationships/hyperlink" Target="consultantplus://offline/ref=79189B4F55E708FDD965C150FBA116CBFC726A3B7117C20178EB4134688DA0A334E4687569749BEB801CC540000E072BD6B350570E573052ADI5G" TargetMode="External"/><Relationship Id="rId20" Type="http://schemas.openxmlformats.org/officeDocument/2006/relationships/hyperlink" Target="consultantplus://offline/ref=79189B4F55E708FDD965DF5EFFA116CBFE7C68327112C20178EB4134688DA0A334E4687569749BEA881CC540000E072BD6B350570E573052ADI5G" TargetMode="External"/><Relationship Id="rId41" Type="http://schemas.openxmlformats.org/officeDocument/2006/relationships/hyperlink" Target="consultantplus://offline/ref=79189B4F55E708FDD965DF5EFFA116CBFE7265367712C20178EB4134688DA0A334E4687569709BEB831CC540000E072BD6B350570E573052ADI5G" TargetMode="External"/><Relationship Id="rId54" Type="http://schemas.openxmlformats.org/officeDocument/2006/relationships/hyperlink" Target="consultantplus://offline/ref=79189B4F55E708FDD965DF5EFFA116CBFE7E69347511C20178EB4134688DA0A334E4687569749BEB811CC540000E072BD6B350570E573052ADI5G" TargetMode="External"/><Relationship Id="rId62" Type="http://schemas.openxmlformats.org/officeDocument/2006/relationships/hyperlink" Target="consultantplus://offline/ref=79189B4F55E708FDD965DF5EFFA116CBFE7265367712C20178EB4134688DA0A334E4687569709BE9801CC540000E072BD6B350570E573052ADI5G" TargetMode="External"/><Relationship Id="rId70" Type="http://schemas.openxmlformats.org/officeDocument/2006/relationships/hyperlink" Target="consultantplus://offline/ref=79189B4F55E708FDD965DF5EFFA116CBFE726A32711CC20178EB4134688DA0A326E430796B7085EA8309931146A5I9G" TargetMode="External"/><Relationship Id="rId75" Type="http://schemas.openxmlformats.org/officeDocument/2006/relationships/hyperlink" Target="consultantplus://offline/ref=79189B4F55E708FDD965DF5EFFA116CBFE7C65377611C20178EB4134688DA0A334E4687569749BEB851CC540000E072BD6B350570E573052ADI5G" TargetMode="External"/><Relationship Id="rId83" Type="http://schemas.openxmlformats.org/officeDocument/2006/relationships/hyperlink" Target="consultantplus://offline/ref=79189B4F55E708FDD965DF5EFFA116CBFE7C68327112C20178EB4134688DA0A334E4687569749BEB801CC540000E072BD6B350570E573052ADI5G" TargetMode="External"/><Relationship Id="rId88" Type="http://schemas.openxmlformats.org/officeDocument/2006/relationships/hyperlink" Target="consultantplus://offline/ref=79189B4F55E708FDD965DF5EFFA116CBFE7265367712C20178EB4134688DA0A334E4687569709BEE801CC540000E072BD6B350570E573052ADI5G"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9189B4F55E708FDD965DF5EFFA116CBFF726E357314C20178EB4134688DA0A334E4687569749BEF811CC540000E072BD6B350570E573052ADI5G" TargetMode="External"/><Relationship Id="rId15" Type="http://schemas.openxmlformats.org/officeDocument/2006/relationships/hyperlink" Target="consultantplus://offline/ref=79189B4F55E708FDD965DF5EFFA116CBFF7A643B7413C20178EB4134688DA0A334E4687569749BEA881CC540000E072BD6B350570E573052ADI5G" TargetMode="External"/><Relationship Id="rId23" Type="http://schemas.openxmlformats.org/officeDocument/2006/relationships/hyperlink" Target="consultantplus://offline/ref=79189B4F55E708FDD965DF5EFFA116CBF87A6F37701F9F0B70B24D366F82FFB433AD6474607498EE8A43C0551156082DCCAD524B125532A5I2G" TargetMode="External"/><Relationship Id="rId28" Type="http://schemas.openxmlformats.org/officeDocument/2006/relationships/hyperlink" Target="consultantplus://offline/ref=79189B4F55E708FDD965DF5EFFA116CBFC7E69357111C20178EB4134688DA0A334E4687569749BEE821CC540000E072BD6B350570E573052ADI5G" TargetMode="External"/><Relationship Id="rId36" Type="http://schemas.openxmlformats.org/officeDocument/2006/relationships/hyperlink" Target="consultantplus://offline/ref=79189B4F55E708FDD965DF5EFFA116CBFC736E377B1F9F0B70B24D366F82FFB433AD647469749BED8A43C0551156082DCCAD524B125532A5I2G" TargetMode="External"/><Relationship Id="rId49" Type="http://schemas.openxmlformats.org/officeDocument/2006/relationships/hyperlink" Target="consultantplus://offline/ref=79189B4F55E708FDD965DF5EFFA116CBFB7969347A1F9F0B70B24D366F82FFB433AD647469749AE88A43C0551156082DCCAD524B125532A5I2G" TargetMode="External"/><Relationship Id="rId57" Type="http://schemas.openxmlformats.org/officeDocument/2006/relationships/hyperlink" Target="consultantplus://offline/ref=79189B4F55E708FDD965DF5EFFA116CBF97A68357714C20178EB4134688DA0A334E4687569749BEF861CC540000E072BD6B350570E573052ADI5G" TargetMode="External"/><Relationship Id="rId10" Type="http://schemas.openxmlformats.org/officeDocument/2006/relationships/hyperlink" Target="consultantplus://offline/ref=79189B4F55E708FDD965DF5EFFA116CBF8726F32721F9F0B70B24D366F82FFB433AD647469749AE98A43C0551156082DCCAD524B125532A5I2G" TargetMode="External"/><Relationship Id="rId31" Type="http://schemas.openxmlformats.org/officeDocument/2006/relationships/hyperlink" Target="consultantplus://offline/ref=79189B4F55E708FDD965DF5EFFA116CBFF726A367942950329BE4F3160DDFAB322AD6770777499F4831793A1I3G" TargetMode="External"/><Relationship Id="rId44" Type="http://schemas.openxmlformats.org/officeDocument/2006/relationships/hyperlink" Target="consultantplus://offline/ref=79189B4F55E708FDD965DF5EFFA116CBFB7969347A1F9F0B70B24D366F82FFB433AD647469749AEA8A43C0551156082DCCAD524B125532A5I2G" TargetMode="External"/><Relationship Id="rId52" Type="http://schemas.openxmlformats.org/officeDocument/2006/relationships/hyperlink" Target="consultantplus://offline/ref=79189B4F55E708FDD965DF5EFFA116CBFF726D317115C20178EB4134688DA0A334E4687569749BEA831CC540000E072BD6B350570E573052ADI5G" TargetMode="External"/><Relationship Id="rId60" Type="http://schemas.openxmlformats.org/officeDocument/2006/relationships/hyperlink" Target="consultantplus://offline/ref=79189B4F55E708FDD965DF5EFFA116CBFE7265367712C20178EB4134688DA0A334E4687569709BE8881CC540000E072BD6B350570E573052ADI5G" TargetMode="External"/><Relationship Id="rId65" Type="http://schemas.openxmlformats.org/officeDocument/2006/relationships/hyperlink" Target="consultantplus://offline/ref=79189B4F55E708FDD965DF5EFFA116CBFE7265367712C20178EB4134688DA0A334E4687569709BE9831CC540000E072BD6B350570E573052ADI5G" TargetMode="External"/><Relationship Id="rId73" Type="http://schemas.openxmlformats.org/officeDocument/2006/relationships/hyperlink" Target="consultantplus://offline/ref=79189B4F55E708FDD965DF5EFFA116CBFE7F6A337715C20178EB4134688DA0A334E4687569749BEB811CC540000E072BD6B350570E573052ADI5G" TargetMode="External"/><Relationship Id="rId78" Type="http://schemas.openxmlformats.org/officeDocument/2006/relationships/hyperlink" Target="consultantplus://offline/ref=79189B4F55E708FDD965DF5EFFA116CBFE7F6A337715C20178EB4134688DA0A334E4687569749BEB821CC540000E072BD6B350570E573052ADI5G" TargetMode="External"/><Relationship Id="rId81" Type="http://schemas.openxmlformats.org/officeDocument/2006/relationships/hyperlink" Target="consultantplus://offline/ref=79189B4F55E708FDD965DF5EFFA116CBFF7B6E327414C20178EB4134688DA0A334E4687569749BEB841CC540000E072BD6B350570E573052ADI5G" TargetMode="External"/><Relationship Id="rId86" Type="http://schemas.openxmlformats.org/officeDocument/2006/relationships/hyperlink" Target="consultantplus://offline/ref=79189B4F55E708FDD965DF5EFFA116CBF4726F34751F9F0B70B24D366F82FFB433AD647469749AEE8A43C0551156082DCCAD524B125532A5I2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9189B4F55E708FDD965DF5EFFA116CBFC7D6D327717C20178EB4134688DA0A334E4687569749EEF851CC540000E072BD6B350570E573052ADI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8385</Words>
  <Characters>47799</Characters>
  <Application>Microsoft Office Word</Application>
  <DocSecurity>0</DocSecurity>
  <Lines>398</Lines>
  <Paragraphs>112</Paragraphs>
  <ScaleCrop>false</ScaleCrop>
  <Company>Microsoft</Company>
  <LinksUpToDate>false</LinksUpToDate>
  <CharactersWithSpaces>56072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nlm</dc:creator>
  <cp:keywords/>
  <dc:description/>
  <cp:lastModifiedBy>nlm</cp:lastModifiedBy>
  <cp:revision>1</cp:revision>
  <dcterms:created xsi:type="dcterms:W3CDTF">2022-02-24T06:07:00Z</dcterms:created>
  <dcterms:modified xsi:type="dcterms:W3CDTF">2022-02-24T06:09:00Z</dcterms:modified>
</cp:coreProperties>
</file>